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24A1" w14:textId="0C01670B" w:rsidR="000B5CC9" w:rsidRPr="00073EF5" w:rsidRDefault="00073EF5" w:rsidP="00506B41">
      <w:pPr>
        <w:pStyle w:val="ConsTitle"/>
        <w:widowControl/>
        <w:ind w:right="0"/>
        <w:jc w:val="center"/>
        <w:rPr>
          <w:sz w:val="32"/>
          <w:szCs w:val="32"/>
        </w:rPr>
      </w:pPr>
      <w:r w:rsidRPr="00073EF5">
        <w:rPr>
          <w:sz w:val="32"/>
          <w:szCs w:val="32"/>
        </w:rPr>
        <w:t>22.08.2022Г. №12</w:t>
      </w:r>
      <w:r w:rsidR="00826330">
        <w:rPr>
          <w:sz w:val="32"/>
          <w:szCs w:val="32"/>
        </w:rPr>
        <w:t>5</w:t>
      </w:r>
    </w:p>
    <w:p w14:paraId="50B4F347" w14:textId="77777777" w:rsidR="000B5CC9" w:rsidRPr="002C08D9" w:rsidRDefault="000B5CC9" w:rsidP="00506B41">
      <w:pPr>
        <w:pStyle w:val="ConsTitle"/>
        <w:widowControl/>
        <w:ind w:right="0"/>
        <w:jc w:val="center"/>
        <w:rPr>
          <w:sz w:val="32"/>
          <w:szCs w:val="32"/>
        </w:rPr>
      </w:pPr>
      <w:r w:rsidRPr="002C08D9">
        <w:rPr>
          <w:sz w:val="32"/>
          <w:szCs w:val="32"/>
        </w:rPr>
        <w:t>РОССИЙСКАЯ ФЕДЕРАЦИЯ</w:t>
      </w:r>
    </w:p>
    <w:p w14:paraId="48E5CCE0" w14:textId="77777777" w:rsidR="000B5CC9" w:rsidRPr="002C08D9" w:rsidRDefault="000B5CC9" w:rsidP="00506B41">
      <w:pPr>
        <w:pStyle w:val="ConsTitle"/>
        <w:widowControl/>
        <w:ind w:right="0"/>
        <w:jc w:val="center"/>
        <w:rPr>
          <w:sz w:val="32"/>
          <w:szCs w:val="32"/>
        </w:rPr>
      </w:pPr>
      <w:r w:rsidRPr="002C08D9">
        <w:rPr>
          <w:sz w:val="32"/>
          <w:szCs w:val="32"/>
        </w:rPr>
        <w:t>ИРКУТСКАЯ ОБЛАСТЬ</w:t>
      </w:r>
    </w:p>
    <w:p w14:paraId="32F17E4C" w14:textId="77777777" w:rsidR="000B5CC9" w:rsidRPr="002C08D9" w:rsidRDefault="000B5CC9" w:rsidP="00506B41">
      <w:pPr>
        <w:pStyle w:val="ConsTitle"/>
        <w:widowControl/>
        <w:ind w:right="0"/>
        <w:jc w:val="center"/>
        <w:rPr>
          <w:sz w:val="32"/>
          <w:szCs w:val="32"/>
        </w:rPr>
      </w:pPr>
      <w:r w:rsidRPr="002C08D9">
        <w:rPr>
          <w:sz w:val="32"/>
          <w:szCs w:val="32"/>
        </w:rPr>
        <w:t>БОХАНСКИЙ МУНИЦИПАЛЬНЫЙ РАЙОН</w:t>
      </w:r>
    </w:p>
    <w:p w14:paraId="75870A0A" w14:textId="1E446B6E" w:rsidR="000B5CC9" w:rsidRPr="002C08D9" w:rsidRDefault="000B5CC9" w:rsidP="00506B41">
      <w:pPr>
        <w:pStyle w:val="ConsTitle"/>
        <w:widowControl/>
        <w:ind w:right="0"/>
        <w:jc w:val="center"/>
        <w:rPr>
          <w:sz w:val="32"/>
          <w:szCs w:val="32"/>
        </w:rPr>
      </w:pPr>
      <w:r w:rsidRPr="002C08D9">
        <w:rPr>
          <w:sz w:val="32"/>
          <w:szCs w:val="32"/>
        </w:rPr>
        <w:t>МУНИЦИПАЛЬНО</w:t>
      </w:r>
      <w:r w:rsidR="00787CDA" w:rsidRPr="002C08D9">
        <w:rPr>
          <w:sz w:val="32"/>
          <w:szCs w:val="32"/>
        </w:rPr>
        <w:t>Е</w:t>
      </w:r>
      <w:r w:rsidRPr="002C08D9">
        <w:rPr>
          <w:sz w:val="32"/>
          <w:szCs w:val="32"/>
        </w:rPr>
        <w:t xml:space="preserve"> ОБРАЗОВАНИ</w:t>
      </w:r>
      <w:r w:rsidR="00787CDA" w:rsidRPr="002C08D9">
        <w:rPr>
          <w:sz w:val="32"/>
          <w:szCs w:val="32"/>
        </w:rPr>
        <w:t>Е</w:t>
      </w:r>
      <w:r w:rsidRPr="002C08D9">
        <w:rPr>
          <w:sz w:val="32"/>
          <w:szCs w:val="32"/>
        </w:rPr>
        <w:t xml:space="preserve"> «</w:t>
      </w:r>
      <w:r w:rsidR="00787CDA" w:rsidRPr="002C08D9">
        <w:rPr>
          <w:sz w:val="32"/>
          <w:szCs w:val="32"/>
        </w:rPr>
        <w:t>ШАРАЛДАЙ</w:t>
      </w:r>
      <w:r w:rsidRPr="002C08D9">
        <w:rPr>
          <w:sz w:val="32"/>
          <w:szCs w:val="32"/>
        </w:rPr>
        <w:t>»</w:t>
      </w:r>
    </w:p>
    <w:p w14:paraId="58991911" w14:textId="77777777" w:rsidR="000B5CC9" w:rsidRPr="002C08D9" w:rsidRDefault="000B5CC9" w:rsidP="00506B41">
      <w:pPr>
        <w:spacing w:before="0" w:beforeAutospacing="0" w:after="0" w:afterAutospacing="0"/>
        <w:jc w:val="center"/>
        <w:rPr>
          <w:rFonts w:ascii="Arial" w:hAnsi="Arial" w:cs="Arial"/>
          <w:b/>
          <w:bCs/>
          <w:sz w:val="32"/>
          <w:szCs w:val="32"/>
        </w:rPr>
      </w:pPr>
      <w:r w:rsidRPr="002C08D9">
        <w:rPr>
          <w:rFonts w:ascii="Arial" w:hAnsi="Arial" w:cs="Arial"/>
          <w:b/>
          <w:bCs/>
          <w:sz w:val="32"/>
          <w:szCs w:val="32"/>
        </w:rPr>
        <w:t>ДУМА</w:t>
      </w:r>
    </w:p>
    <w:p w14:paraId="04638FB3" w14:textId="77777777" w:rsidR="000B5CC9" w:rsidRPr="002C08D9" w:rsidRDefault="000B5CC9" w:rsidP="00506B41">
      <w:pPr>
        <w:spacing w:before="0" w:beforeAutospacing="0" w:after="0" w:afterAutospacing="0"/>
        <w:jc w:val="center"/>
        <w:rPr>
          <w:rFonts w:ascii="Arial" w:hAnsi="Arial" w:cs="Arial"/>
          <w:b/>
          <w:sz w:val="32"/>
          <w:szCs w:val="32"/>
        </w:rPr>
      </w:pPr>
      <w:r w:rsidRPr="002C08D9">
        <w:rPr>
          <w:rFonts w:ascii="Arial" w:hAnsi="Arial" w:cs="Arial"/>
          <w:b/>
          <w:sz w:val="32"/>
          <w:szCs w:val="32"/>
        </w:rPr>
        <w:t>РЕШЕНИЕ</w:t>
      </w:r>
    </w:p>
    <w:p w14:paraId="7A8C766E" w14:textId="77777777" w:rsidR="000B5CC9" w:rsidRPr="002C08D9" w:rsidRDefault="000B5CC9" w:rsidP="00506B41">
      <w:pPr>
        <w:spacing w:before="0" w:beforeAutospacing="0" w:after="0" w:afterAutospacing="0"/>
        <w:jc w:val="center"/>
        <w:rPr>
          <w:rFonts w:ascii="Arial" w:hAnsi="Arial" w:cs="Arial"/>
          <w:b/>
          <w:sz w:val="32"/>
          <w:szCs w:val="32"/>
        </w:rPr>
      </w:pPr>
    </w:p>
    <w:p w14:paraId="79A840D6" w14:textId="158126F8" w:rsidR="000B5CC9" w:rsidRPr="002C08D9" w:rsidRDefault="00C131A2" w:rsidP="00506B41">
      <w:pPr>
        <w:spacing w:before="0" w:beforeAutospacing="0" w:after="0" w:afterAutospacing="0"/>
        <w:jc w:val="center"/>
        <w:rPr>
          <w:rFonts w:ascii="Arial" w:hAnsi="Arial" w:cs="Arial"/>
          <w:b/>
          <w:sz w:val="32"/>
          <w:szCs w:val="32"/>
        </w:rPr>
      </w:pPr>
      <w:r w:rsidRPr="002C08D9">
        <w:rPr>
          <w:rFonts w:ascii="Arial" w:hAnsi="Arial" w:cs="Arial"/>
          <w:b/>
          <w:sz w:val="32"/>
          <w:szCs w:val="32"/>
        </w:rPr>
        <w:t xml:space="preserve">«ОБ УТВЕРЖДЕНИИ </w:t>
      </w:r>
      <w:r w:rsidR="000B5CC9" w:rsidRPr="002C08D9">
        <w:rPr>
          <w:rFonts w:ascii="Arial" w:hAnsi="Arial" w:cs="Arial"/>
          <w:b/>
          <w:sz w:val="32"/>
          <w:szCs w:val="32"/>
        </w:rPr>
        <w:t>ПРАВИЛ БЛАГОУСТРОЙСТВА, ТЕРРИТОРИИ МУНИЦИПАЛЬНОГО ОБРАЗОВАНИЯ «</w:t>
      </w:r>
      <w:r w:rsidR="00506B41" w:rsidRPr="002C08D9">
        <w:rPr>
          <w:rFonts w:ascii="Arial" w:hAnsi="Arial" w:cs="Arial"/>
          <w:b/>
          <w:sz w:val="32"/>
          <w:szCs w:val="32"/>
        </w:rPr>
        <w:t>ШАРАЛДАЙ</w:t>
      </w:r>
      <w:r w:rsidR="000B5CC9" w:rsidRPr="002C08D9">
        <w:rPr>
          <w:rFonts w:ascii="Arial" w:hAnsi="Arial" w:cs="Arial"/>
          <w:b/>
          <w:sz w:val="32"/>
          <w:szCs w:val="32"/>
        </w:rPr>
        <w:t>»</w:t>
      </w:r>
    </w:p>
    <w:p w14:paraId="46CC3AB7" w14:textId="77777777" w:rsidR="000B5CC9" w:rsidRPr="002C08D9" w:rsidRDefault="000B5CC9" w:rsidP="00506B41">
      <w:pPr>
        <w:shd w:val="clear" w:color="auto" w:fill="FFFFFF"/>
        <w:spacing w:before="0" w:beforeAutospacing="0" w:after="0" w:afterAutospacing="0"/>
        <w:jc w:val="center"/>
        <w:textAlignment w:val="baseline"/>
        <w:rPr>
          <w:rFonts w:ascii="Arial" w:eastAsia="Times New Roman" w:hAnsi="Arial" w:cs="Arial"/>
          <w:bCs/>
          <w:sz w:val="32"/>
          <w:szCs w:val="32"/>
          <w:lang w:eastAsia="ru-RU"/>
        </w:rPr>
      </w:pPr>
    </w:p>
    <w:p w14:paraId="23F56AC1" w14:textId="3324DDD9" w:rsidR="000B5CC9" w:rsidRPr="002C08D9" w:rsidRDefault="000B5CC9" w:rsidP="00506B41">
      <w:pPr>
        <w:pStyle w:val="ConsPlusNormal"/>
        <w:ind w:firstLine="709"/>
        <w:jc w:val="both"/>
        <w:rPr>
          <w:rFonts w:ascii="Arial" w:eastAsiaTheme="minorHAnsi" w:hAnsi="Arial" w:cs="Arial"/>
          <w:sz w:val="24"/>
          <w:szCs w:val="24"/>
          <w:lang w:eastAsia="en-US"/>
        </w:rPr>
      </w:pPr>
      <w:r w:rsidRPr="002C08D9">
        <w:rPr>
          <w:rFonts w:ascii="Arial" w:hAnsi="Arial" w:cs="Arial"/>
          <w:sz w:val="24"/>
          <w:szCs w:val="24"/>
          <w:shd w:val="clear" w:color="auto" w:fill="FFFFFF"/>
        </w:rPr>
        <w:t xml:space="preserve">Руководствуясь Федеральным законом от 06.10.2003 №131-ФЗ «Об общих принципах организации местного самоуправления в Российской Федерации», </w:t>
      </w:r>
      <w:r w:rsidR="006A2A12" w:rsidRPr="002C08D9">
        <w:rPr>
          <w:rFonts w:ascii="Arial" w:hAnsi="Arial" w:cs="Arial"/>
          <w:sz w:val="24"/>
          <w:szCs w:val="24"/>
          <w:shd w:val="clear" w:color="auto" w:fill="FFFFFF"/>
        </w:rPr>
        <w:t xml:space="preserve">приказом Министерства </w:t>
      </w:r>
      <w:r w:rsidR="00D6203C" w:rsidRPr="002C08D9">
        <w:rPr>
          <w:rFonts w:ascii="Arial" w:hAnsi="Arial" w:cs="Arial"/>
          <w:sz w:val="24"/>
          <w:szCs w:val="24"/>
          <w:shd w:val="clear" w:color="auto" w:fill="FFFFFF"/>
        </w:rPr>
        <w:t>строительства</w:t>
      </w:r>
      <w:r w:rsidR="006A2A12" w:rsidRPr="002C08D9">
        <w:rPr>
          <w:rFonts w:ascii="Arial" w:hAnsi="Arial" w:cs="Arial"/>
          <w:sz w:val="24"/>
          <w:szCs w:val="24"/>
          <w:shd w:val="clear" w:color="auto" w:fill="FFFFFF"/>
        </w:rPr>
        <w:t xml:space="preserve"> и жилищно-коммунального хозяйства Российской Федерации</w:t>
      </w:r>
      <w:r w:rsidR="00D6203C" w:rsidRPr="002C08D9">
        <w:rPr>
          <w:rFonts w:ascii="Arial" w:hAnsi="Arial" w:cs="Arial"/>
          <w:sz w:val="24"/>
          <w:szCs w:val="24"/>
          <w:shd w:val="clear" w:color="auto" w:fill="FFFFFF"/>
        </w:rPr>
        <w:t xml:space="preserve"> №711/</w:t>
      </w:r>
      <w:proofErr w:type="spellStart"/>
      <w:r w:rsidR="00D6203C" w:rsidRPr="002C08D9">
        <w:rPr>
          <w:rFonts w:ascii="Arial" w:hAnsi="Arial" w:cs="Arial"/>
          <w:sz w:val="24"/>
          <w:szCs w:val="24"/>
          <w:shd w:val="clear" w:color="auto" w:fill="FFFFFF"/>
        </w:rPr>
        <w:t>пр</w:t>
      </w:r>
      <w:proofErr w:type="spellEnd"/>
      <w:r w:rsidR="00D6203C" w:rsidRPr="002C08D9">
        <w:rPr>
          <w:rFonts w:ascii="Arial" w:hAnsi="Arial" w:cs="Arial"/>
          <w:sz w:val="24"/>
          <w:szCs w:val="24"/>
          <w:shd w:val="clear" w:color="auto" w:fill="FFFFFF"/>
        </w:rPr>
        <w:t xml:space="preserve"> от 13.04.2017г. «Об утверждении методических рекомендаций для подготовки правил благоустройства поселений, городских округов, </w:t>
      </w:r>
      <w:r w:rsidR="0000248C" w:rsidRPr="002C08D9">
        <w:rPr>
          <w:rFonts w:ascii="Arial" w:hAnsi="Arial" w:cs="Arial"/>
          <w:sz w:val="24"/>
          <w:szCs w:val="24"/>
          <w:shd w:val="clear" w:color="auto" w:fill="FFFFFF"/>
        </w:rPr>
        <w:t>внутригородских районов»</w:t>
      </w:r>
      <w:r w:rsidR="00F30A62" w:rsidRPr="002C08D9">
        <w:rPr>
          <w:rFonts w:ascii="Arial" w:hAnsi="Arial" w:cs="Arial"/>
          <w:sz w:val="24"/>
          <w:szCs w:val="24"/>
          <w:shd w:val="clear" w:color="auto" w:fill="FFFFFF"/>
        </w:rPr>
        <w:t>,</w:t>
      </w:r>
      <w:r w:rsidR="0000248C" w:rsidRPr="002C08D9">
        <w:rPr>
          <w:rFonts w:ascii="Arial" w:hAnsi="Arial" w:cs="Arial"/>
          <w:sz w:val="24"/>
          <w:szCs w:val="24"/>
          <w:shd w:val="clear" w:color="auto" w:fill="FFFFFF"/>
        </w:rPr>
        <w:t xml:space="preserve"> </w:t>
      </w:r>
      <w:r w:rsidR="0000248C" w:rsidRPr="002C08D9">
        <w:rPr>
          <w:rFonts w:ascii="Arial" w:eastAsiaTheme="minorHAnsi" w:hAnsi="Arial" w:cs="Arial"/>
          <w:sz w:val="24"/>
          <w:szCs w:val="24"/>
          <w:lang w:eastAsia="en-US"/>
        </w:rPr>
        <w:t>Закон</w:t>
      </w:r>
      <w:r w:rsidR="00F30A62" w:rsidRPr="002C08D9">
        <w:rPr>
          <w:rFonts w:ascii="Arial" w:eastAsiaTheme="minorHAnsi" w:hAnsi="Arial" w:cs="Arial"/>
          <w:sz w:val="24"/>
          <w:szCs w:val="24"/>
          <w:lang w:eastAsia="en-US"/>
        </w:rPr>
        <w:t>ом</w:t>
      </w:r>
      <w:r w:rsidR="0000248C" w:rsidRPr="002C08D9">
        <w:rPr>
          <w:rFonts w:ascii="Arial" w:eastAsiaTheme="minorHAnsi" w:hAnsi="Arial" w:cs="Arial"/>
          <w:sz w:val="24"/>
          <w:szCs w:val="24"/>
          <w:lang w:eastAsia="en-US"/>
        </w:rPr>
        <w:t xml:space="preserve"> Иркутской области от 30.12.2014 </w:t>
      </w:r>
      <w:r w:rsidR="0078646D" w:rsidRPr="002C08D9">
        <w:rPr>
          <w:rFonts w:ascii="Arial" w:eastAsiaTheme="minorHAnsi" w:hAnsi="Arial" w:cs="Arial"/>
          <w:sz w:val="24"/>
          <w:szCs w:val="24"/>
          <w:lang w:eastAsia="en-US"/>
        </w:rPr>
        <w:t>№</w:t>
      </w:r>
      <w:r w:rsidR="0000248C" w:rsidRPr="002C08D9">
        <w:rPr>
          <w:rFonts w:ascii="Arial" w:eastAsiaTheme="minorHAnsi" w:hAnsi="Arial" w:cs="Arial"/>
          <w:sz w:val="24"/>
          <w:szCs w:val="24"/>
          <w:lang w:eastAsia="en-US"/>
        </w:rPr>
        <w:t>173-ОЗ</w:t>
      </w:r>
      <w:r w:rsidR="00F30A62" w:rsidRPr="002C08D9">
        <w:rPr>
          <w:rFonts w:ascii="Arial" w:eastAsiaTheme="minorHAnsi" w:hAnsi="Arial" w:cs="Arial"/>
          <w:sz w:val="24"/>
          <w:szCs w:val="24"/>
        </w:rPr>
        <w:t xml:space="preserve"> </w:t>
      </w:r>
      <w:r w:rsidR="0000248C" w:rsidRPr="002C08D9">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2C08D9">
        <w:rPr>
          <w:rFonts w:ascii="Arial" w:hAnsi="Arial" w:cs="Arial"/>
          <w:sz w:val="24"/>
          <w:szCs w:val="24"/>
          <w:shd w:val="clear" w:color="auto" w:fill="FFFFFF"/>
        </w:rPr>
        <w:t>, руководствуясь Уставом муниципального образования «</w:t>
      </w:r>
      <w:r w:rsidR="0078646D" w:rsidRPr="002C08D9">
        <w:rPr>
          <w:rFonts w:ascii="Arial" w:hAnsi="Arial" w:cs="Arial"/>
          <w:sz w:val="24"/>
          <w:szCs w:val="24"/>
          <w:shd w:val="clear" w:color="auto" w:fill="FFFFFF"/>
        </w:rPr>
        <w:t>Шаралдай</w:t>
      </w:r>
      <w:r w:rsidRPr="002C08D9">
        <w:rPr>
          <w:rFonts w:ascii="Arial" w:hAnsi="Arial" w:cs="Arial"/>
          <w:sz w:val="24"/>
          <w:szCs w:val="24"/>
          <w:shd w:val="clear" w:color="auto" w:fill="FFFFFF"/>
        </w:rPr>
        <w:t>», Дума муниципального образования «</w:t>
      </w:r>
      <w:r w:rsidR="0078646D" w:rsidRPr="002C08D9">
        <w:rPr>
          <w:rFonts w:ascii="Arial" w:hAnsi="Arial" w:cs="Arial"/>
          <w:sz w:val="24"/>
          <w:szCs w:val="24"/>
          <w:shd w:val="clear" w:color="auto" w:fill="FFFFFF"/>
        </w:rPr>
        <w:t>Шаралдай</w:t>
      </w:r>
      <w:r w:rsidRPr="002C08D9">
        <w:rPr>
          <w:rFonts w:ascii="Arial" w:hAnsi="Arial" w:cs="Arial"/>
          <w:sz w:val="24"/>
          <w:szCs w:val="24"/>
          <w:shd w:val="clear" w:color="auto" w:fill="FFFFFF"/>
        </w:rPr>
        <w:t>»</w:t>
      </w:r>
    </w:p>
    <w:p w14:paraId="190D33A6" w14:textId="77777777" w:rsidR="000B5CC9" w:rsidRPr="002C08D9" w:rsidRDefault="000B5CC9" w:rsidP="00506B41">
      <w:pPr>
        <w:spacing w:before="0" w:beforeAutospacing="0" w:after="0" w:afterAutospacing="0"/>
        <w:rPr>
          <w:rFonts w:ascii="Arial" w:eastAsia="Times New Roman" w:hAnsi="Arial" w:cs="Arial"/>
          <w:sz w:val="24"/>
          <w:szCs w:val="24"/>
          <w:lang w:eastAsia="ru-RU"/>
        </w:rPr>
      </w:pPr>
    </w:p>
    <w:p w14:paraId="2A83305D" w14:textId="77777777" w:rsidR="000B5CC9" w:rsidRPr="002C08D9" w:rsidRDefault="000B5CC9" w:rsidP="00506B41">
      <w:pPr>
        <w:shd w:val="clear" w:color="auto" w:fill="FFFFFF"/>
        <w:spacing w:before="0" w:beforeAutospacing="0" w:after="0" w:afterAutospacing="0"/>
        <w:jc w:val="center"/>
        <w:rPr>
          <w:rFonts w:ascii="Times New Roman" w:eastAsia="Times New Roman" w:hAnsi="Times New Roman"/>
          <w:b/>
          <w:sz w:val="30"/>
          <w:szCs w:val="30"/>
          <w:lang w:eastAsia="ru-RU"/>
        </w:rPr>
      </w:pPr>
      <w:r w:rsidRPr="002C08D9">
        <w:rPr>
          <w:rFonts w:ascii="Arial" w:eastAsia="Times New Roman" w:hAnsi="Arial" w:cs="Arial"/>
          <w:b/>
          <w:sz w:val="30"/>
          <w:szCs w:val="30"/>
          <w:lang w:eastAsia="ru-RU"/>
        </w:rPr>
        <w:t>РЕШИЛА</w:t>
      </w:r>
      <w:r w:rsidRPr="002C08D9">
        <w:rPr>
          <w:rFonts w:ascii="Times New Roman" w:eastAsia="Times New Roman" w:hAnsi="Times New Roman"/>
          <w:b/>
          <w:sz w:val="30"/>
          <w:szCs w:val="30"/>
          <w:lang w:eastAsia="ru-RU"/>
        </w:rPr>
        <w:t>:</w:t>
      </w:r>
    </w:p>
    <w:p w14:paraId="05E31716" w14:textId="77777777" w:rsidR="000B5CC9" w:rsidRPr="002C08D9" w:rsidRDefault="000B5CC9" w:rsidP="00506B41">
      <w:pPr>
        <w:spacing w:before="0" w:beforeAutospacing="0" w:after="0" w:afterAutospacing="0"/>
        <w:rPr>
          <w:rFonts w:ascii="Arial" w:eastAsia="Times New Roman" w:hAnsi="Arial" w:cs="Arial"/>
          <w:sz w:val="24"/>
          <w:szCs w:val="24"/>
          <w:shd w:val="clear" w:color="auto" w:fill="FFFFFF"/>
          <w:lang w:eastAsia="ru-RU"/>
        </w:rPr>
      </w:pPr>
    </w:p>
    <w:p w14:paraId="73F95C6A" w14:textId="19BBDB39" w:rsidR="000B5CC9" w:rsidRPr="002C08D9" w:rsidRDefault="00B0073A" w:rsidP="0078646D">
      <w:pPr>
        <w:spacing w:before="0" w:beforeAutospacing="0" w:after="0" w:afterAutospacing="0"/>
        <w:ind w:firstLine="709"/>
        <w:rPr>
          <w:rFonts w:ascii="Arial" w:eastAsia="Times New Roman" w:hAnsi="Arial" w:cs="Arial"/>
          <w:sz w:val="24"/>
          <w:szCs w:val="24"/>
          <w:shd w:val="clear" w:color="auto" w:fill="FFFFFF"/>
          <w:lang w:eastAsia="ru-RU"/>
        </w:rPr>
      </w:pPr>
      <w:r w:rsidRPr="002C08D9">
        <w:rPr>
          <w:rFonts w:ascii="Arial" w:eastAsia="Times New Roman" w:hAnsi="Arial" w:cs="Arial"/>
          <w:sz w:val="24"/>
          <w:szCs w:val="24"/>
          <w:shd w:val="clear" w:color="auto" w:fill="FFFFFF"/>
          <w:lang w:eastAsia="ru-RU"/>
        </w:rPr>
        <w:t>1.</w:t>
      </w:r>
      <w:r w:rsidR="0078646D" w:rsidRPr="002C08D9">
        <w:rPr>
          <w:rFonts w:ascii="Arial" w:eastAsia="Times New Roman" w:hAnsi="Arial" w:cs="Arial"/>
          <w:sz w:val="24"/>
          <w:szCs w:val="24"/>
          <w:shd w:val="clear" w:color="auto" w:fill="FFFFFF"/>
          <w:lang w:eastAsia="ru-RU"/>
        </w:rPr>
        <w:t xml:space="preserve"> </w:t>
      </w:r>
      <w:r w:rsidR="00F30A62" w:rsidRPr="002C08D9">
        <w:rPr>
          <w:rFonts w:ascii="Arial" w:eastAsia="Times New Roman" w:hAnsi="Arial" w:cs="Arial"/>
          <w:sz w:val="24"/>
          <w:szCs w:val="24"/>
          <w:shd w:val="clear" w:color="auto" w:fill="FFFFFF"/>
          <w:lang w:eastAsia="ru-RU"/>
        </w:rPr>
        <w:t>Утвердить Правила Благоустройства территории му</w:t>
      </w:r>
      <w:r w:rsidR="00F805EE" w:rsidRPr="002C08D9">
        <w:rPr>
          <w:rFonts w:ascii="Arial" w:eastAsia="Times New Roman" w:hAnsi="Arial" w:cs="Arial"/>
          <w:sz w:val="24"/>
          <w:szCs w:val="24"/>
          <w:shd w:val="clear" w:color="auto" w:fill="FFFFFF"/>
          <w:lang w:eastAsia="ru-RU"/>
        </w:rPr>
        <w:t>ниципального образования «</w:t>
      </w:r>
      <w:r w:rsidR="0078646D" w:rsidRPr="002C08D9">
        <w:rPr>
          <w:rFonts w:ascii="Arial" w:hAnsi="Arial" w:cs="Arial"/>
          <w:sz w:val="24"/>
          <w:szCs w:val="24"/>
          <w:shd w:val="clear" w:color="auto" w:fill="FFFFFF"/>
        </w:rPr>
        <w:t>Шаралдай</w:t>
      </w:r>
      <w:r w:rsidR="00F30A62" w:rsidRPr="002C08D9">
        <w:rPr>
          <w:rFonts w:ascii="Arial" w:eastAsia="Times New Roman" w:hAnsi="Arial" w:cs="Arial"/>
          <w:sz w:val="24"/>
          <w:szCs w:val="24"/>
          <w:shd w:val="clear" w:color="auto" w:fill="FFFFFF"/>
          <w:lang w:eastAsia="ru-RU"/>
        </w:rPr>
        <w:t xml:space="preserve">» </w:t>
      </w:r>
      <w:r w:rsidR="009B488E" w:rsidRPr="002C08D9">
        <w:rPr>
          <w:rFonts w:ascii="Arial" w:eastAsia="Times New Roman" w:hAnsi="Arial" w:cs="Arial"/>
          <w:sz w:val="24"/>
          <w:szCs w:val="24"/>
          <w:shd w:val="clear" w:color="auto" w:fill="FFFFFF"/>
          <w:lang w:eastAsia="ru-RU"/>
        </w:rPr>
        <w:t>согласно приложению</w:t>
      </w:r>
      <w:r w:rsidR="00F30A62" w:rsidRPr="002C08D9">
        <w:rPr>
          <w:rFonts w:ascii="Arial" w:eastAsia="Times New Roman" w:hAnsi="Arial" w:cs="Arial"/>
          <w:sz w:val="24"/>
          <w:szCs w:val="24"/>
          <w:shd w:val="clear" w:color="auto" w:fill="FFFFFF"/>
          <w:lang w:eastAsia="ru-RU"/>
        </w:rPr>
        <w:t xml:space="preserve"> 1 к настоящему Решению.</w:t>
      </w:r>
    </w:p>
    <w:p w14:paraId="405B3BE7" w14:textId="7DB9F848" w:rsidR="008A3013" w:rsidRPr="002C08D9" w:rsidRDefault="00B0073A" w:rsidP="0078646D">
      <w:pPr>
        <w:spacing w:before="0" w:beforeAutospacing="0" w:after="0" w:afterAutospacing="0"/>
        <w:ind w:firstLine="709"/>
        <w:rPr>
          <w:rFonts w:ascii="Arial" w:eastAsia="Times New Roman" w:hAnsi="Arial" w:cs="Arial"/>
          <w:sz w:val="24"/>
          <w:szCs w:val="24"/>
          <w:shd w:val="clear" w:color="auto" w:fill="FFFFFF"/>
          <w:lang w:eastAsia="ru-RU"/>
        </w:rPr>
      </w:pPr>
      <w:r w:rsidRPr="002C08D9">
        <w:rPr>
          <w:rFonts w:ascii="Arial" w:eastAsia="Times New Roman" w:hAnsi="Arial" w:cs="Arial"/>
          <w:sz w:val="24"/>
          <w:szCs w:val="24"/>
          <w:shd w:val="clear" w:color="auto" w:fill="FFFFFF"/>
          <w:lang w:eastAsia="ru-RU"/>
        </w:rPr>
        <w:t>2.</w:t>
      </w:r>
      <w:r w:rsidR="0078646D" w:rsidRPr="002C08D9">
        <w:rPr>
          <w:rFonts w:ascii="Arial" w:eastAsia="Times New Roman" w:hAnsi="Arial" w:cs="Arial"/>
          <w:sz w:val="24"/>
          <w:szCs w:val="24"/>
          <w:shd w:val="clear" w:color="auto" w:fill="FFFFFF"/>
          <w:lang w:eastAsia="ru-RU"/>
        </w:rPr>
        <w:t xml:space="preserve"> </w:t>
      </w:r>
      <w:r w:rsidR="00C131A2" w:rsidRPr="002C08D9">
        <w:rPr>
          <w:rFonts w:ascii="Arial" w:eastAsia="Times New Roman" w:hAnsi="Arial" w:cs="Arial"/>
          <w:sz w:val="24"/>
          <w:szCs w:val="24"/>
          <w:shd w:val="clear" w:color="auto" w:fill="FFFFFF"/>
          <w:lang w:eastAsia="ru-RU"/>
        </w:rPr>
        <w:t xml:space="preserve">Признать утратившим силу </w:t>
      </w:r>
      <w:r w:rsidR="00F05BD0">
        <w:rPr>
          <w:rFonts w:ascii="Arial" w:eastAsia="Times New Roman" w:hAnsi="Arial" w:cs="Arial"/>
          <w:sz w:val="24"/>
          <w:szCs w:val="24"/>
          <w:shd w:val="clear" w:color="auto" w:fill="FFFFFF"/>
          <w:lang w:eastAsia="ru-RU"/>
        </w:rPr>
        <w:t>Р</w:t>
      </w:r>
      <w:r w:rsidR="0080781F" w:rsidRPr="002C08D9">
        <w:rPr>
          <w:rFonts w:ascii="Arial" w:eastAsia="Times New Roman" w:hAnsi="Arial" w:cs="Arial"/>
          <w:sz w:val="24"/>
          <w:szCs w:val="24"/>
          <w:shd w:val="clear" w:color="auto" w:fill="FFFFFF"/>
          <w:lang w:eastAsia="ru-RU"/>
        </w:rPr>
        <w:t xml:space="preserve">ешение Думы </w:t>
      </w:r>
      <w:r w:rsidR="00126B21" w:rsidRPr="002C08D9">
        <w:rPr>
          <w:rFonts w:ascii="Arial" w:hAnsi="Arial" w:cs="Arial"/>
          <w:sz w:val="24"/>
          <w:szCs w:val="24"/>
          <w:shd w:val="clear" w:color="auto" w:fill="FFFFFF"/>
        </w:rPr>
        <w:t>муниципального образования</w:t>
      </w:r>
      <w:r w:rsidR="0080781F" w:rsidRPr="002C08D9">
        <w:rPr>
          <w:rFonts w:ascii="Arial" w:eastAsia="Times New Roman" w:hAnsi="Arial" w:cs="Arial"/>
          <w:sz w:val="24"/>
          <w:szCs w:val="24"/>
          <w:shd w:val="clear" w:color="auto" w:fill="FFFFFF"/>
          <w:lang w:eastAsia="ru-RU"/>
        </w:rPr>
        <w:t xml:space="preserve"> «</w:t>
      </w:r>
      <w:r w:rsidR="0078646D" w:rsidRPr="002C08D9">
        <w:rPr>
          <w:rFonts w:ascii="Arial" w:hAnsi="Arial" w:cs="Arial"/>
          <w:sz w:val="24"/>
          <w:szCs w:val="24"/>
          <w:shd w:val="clear" w:color="auto" w:fill="FFFFFF"/>
        </w:rPr>
        <w:t>Шаралдай</w:t>
      </w:r>
      <w:r w:rsidR="0080781F" w:rsidRPr="002C08D9">
        <w:rPr>
          <w:rFonts w:ascii="Arial" w:eastAsia="Times New Roman" w:hAnsi="Arial" w:cs="Arial"/>
          <w:sz w:val="24"/>
          <w:szCs w:val="24"/>
          <w:shd w:val="clear" w:color="auto" w:fill="FFFFFF"/>
          <w:lang w:eastAsia="ru-RU"/>
        </w:rPr>
        <w:t>» от 2</w:t>
      </w:r>
      <w:r w:rsidR="0078646D" w:rsidRPr="002C08D9">
        <w:rPr>
          <w:rFonts w:ascii="Arial" w:eastAsia="Times New Roman" w:hAnsi="Arial" w:cs="Arial"/>
          <w:sz w:val="24"/>
          <w:szCs w:val="24"/>
          <w:shd w:val="clear" w:color="auto" w:fill="FFFFFF"/>
          <w:lang w:eastAsia="ru-RU"/>
        </w:rPr>
        <w:t>5</w:t>
      </w:r>
      <w:r w:rsidR="0080781F" w:rsidRPr="002C08D9">
        <w:rPr>
          <w:rFonts w:ascii="Arial" w:eastAsia="Times New Roman" w:hAnsi="Arial" w:cs="Arial"/>
          <w:sz w:val="24"/>
          <w:szCs w:val="24"/>
          <w:shd w:val="clear" w:color="auto" w:fill="FFFFFF"/>
          <w:lang w:eastAsia="ru-RU"/>
        </w:rPr>
        <w:t xml:space="preserve">.10.2017 года </w:t>
      </w:r>
      <w:r w:rsidR="00F05BD0" w:rsidRPr="002C08D9">
        <w:rPr>
          <w:rFonts w:ascii="Arial" w:eastAsia="Times New Roman" w:hAnsi="Arial" w:cs="Arial"/>
          <w:sz w:val="24"/>
          <w:szCs w:val="24"/>
          <w:shd w:val="clear" w:color="auto" w:fill="FFFFFF"/>
          <w:lang w:eastAsia="ru-RU"/>
        </w:rPr>
        <w:t xml:space="preserve">№164 </w:t>
      </w:r>
      <w:r w:rsidR="0080781F" w:rsidRPr="002C08D9">
        <w:rPr>
          <w:rFonts w:ascii="Arial" w:eastAsia="Times New Roman" w:hAnsi="Arial" w:cs="Arial"/>
          <w:sz w:val="24"/>
          <w:szCs w:val="24"/>
          <w:shd w:val="clear" w:color="auto" w:fill="FFFFFF"/>
          <w:lang w:eastAsia="ru-RU"/>
        </w:rPr>
        <w:t>«Об утверждении Правил благоустройства территории муниципального образования «</w:t>
      </w:r>
      <w:r w:rsidR="0078646D" w:rsidRPr="002C08D9">
        <w:rPr>
          <w:rFonts w:ascii="Arial" w:hAnsi="Arial" w:cs="Arial"/>
          <w:sz w:val="24"/>
          <w:szCs w:val="24"/>
          <w:shd w:val="clear" w:color="auto" w:fill="FFFFFF"/>
        </w:rPr>
        <w:t>Шаралдай</w:t>
      </w:r>
      <w:r w:rsidR="0080781F" w:rsidRPr="002C08D9">
        <w:rPr>
          <w:rFonts w:ascii="Arial" w:eastAsia="Times New Roman" w:hAnsi="Arial" w:cs="Arial"/>
          <w:sz w:val="24"/>
          <w:szCs w:val="24"/>
          <w:shd w:val="clear" w:color="auto" w:fill="FFFFFF"/>
          <w:lang w:eastAsia="ru-RU"/>
        </w:rPr>
        <w:t>»</w:t>
      </w:r>
      <w:r w:rsidR="00F05BD0">
        <w:rPr>
          <w:rFonts w:ascii="Arial" w:eastAsia="Times New Roman" w:hAnsi="Arial" w:cs="Arial"/>
          <w:sz w:val="24"/>
          <w:szCs w:val="24"/>
          <w:shd w:val="clear" w:color="auto" w:fill="FFFFFF"/>
          <w:lang w:eastAsia="ru-RU"/>
        </w:rPr>
        <w:t xml:space="preserve">, Решение Думы </w:t>
      </w:r>
      <w:r w:rsidR="00126B21" w:rsidRPr="002C08D9">
        <w:rPr>
          <w:rFonts w:ascii="Arial" w:hAnsi="Arial" w:cs="Arial"/>
          <w:sz w:val="24"/>
          <w:szCs w:val="24"/>
          <w:shd w:val="clear" w:color="auto" w:fill="FFFFFF"/>
        </w:rPr>
        <w:t>муниципального образования</w:t>
      </w:r>
      <w:r w:rsidR="00F05BD0">
        <w:rPr>
          <w:rFonts w:ascii="Arial" w:eastAsia="Times New Roman" w:hAnsi="Arial" w:cs="Arial"/>
          <w:sz w:val="24"/>
          <w:szCs w:val="24"/>
          <w:shd w:val="clear" w:color="auto" w:fill="FFFFFF"/>
          <w:lang w:eastAsia="ru-RU"/>
        </w:rPr>
        <w:t xml:space="preserve"> «Шаралдай» от 31.08.2021г. №99 «Об утверждении </w:t>
      </w:r>
      <w:r w:rsidR="00F05BD0" w:rsidRPr="00D9361D">
        <w:rPr>
          <w:rFonts w:ascii="Arial" w:hAnsi="Arial" w:cs="Arial"/>
          <w:sz w:val="24"/>
          <w:szCs w:val="24"/>
        </w:rPr>
        <w:t>Правил содержания, выпаса и прогона сельскохозяйственных животных и птицы на территории муниципального образования «Шаралдай»</w:t>
      </w:r>
    </w:p>
    <w:p w14:paraId="0715EE41" w14:textId="1B05B3B9" w:rsidR="00F30A62" w:rsidRPr="002C08D9" w:rsidRDefault="00B0073A" w:rsidP="0078646D">
      <w:pPr>
        <w:autoSpaceDE w:val="0"/>
        <w:autoSpaceDN w:val="0"/>
        <w:adjustRightInd w:val="0"/>
        <w:spacing w:before="0" w:beforeAutospacing="0" w:after="0" w:afterAutospacing="0"/>
        <w:ind w:firstLine="709"/>
        <w:rPr>
          <w:rFonts w:ascii="Arial" w:hAnsi="Arial" w:cs="Arial"/>
          <w:sz w:val="24"/>
          <w:szCs w:val="24"/>
        </w:rPr>
      </w:pPr>
      <w:r w:rsidRPr="002C08D9">
        <w:rPr>
          <w:rFonts w:ascii="Arial" w:eastAsia="Times New Roman" w:hAnsi="Arial" w:cs="Arial"/>
          <w:sz w:val="24"/>
          <w:szCs w:val="24"/>
          <w:shd w:val="clear" w:color="auto" w:fill="FFFFFF"/>
          <w:lang w:eastAsia="ru-RU"/>
        </w:rPr>
        <w:t>3.</w:t>
      </w:r>
      <w:r w:rsidR="002C08D9" w:rsidRPr="002C08D9">
        <w:rPr>
          <w:rFonts w:ascii="Arial" w:eastAsia="Times New Roman" w:hAnsi="Arial" w:cs="Arial"/>
          <w:sz w:val="24"/>
          <w:szCs w:val="24"/>
          <w:shd w:val="clear" w:color="auto" w:fill="FFFFFF"/>
          <w:lang w:eastAsia="ru-RU"/>
        </w:rPr>
        <w:t xml:space="preserve"> </w:t>
      </w:r>
      <w:r w:rsidR="00F30A62" w:rsidRPr="002C08D9">
        <w:rPr>
          <w:rFonts w:ascii="Arial" w:hAnsi="Arial" w:cs="Arial"/>
          <w:sz w:val="24"/>
          <w:szCs w:val="24"/>
        </w:rPr>
        <w:t>Настоящее Решение вступает в силу после опубликован</w:t>
      </w:r>
      <w:r w:rsidRPr="002C08D9">
        <w:rPr>
          <w:rFonts w:ascii="Arial" w:hAnsi="Arial" w:cs="Arial"/>
          <w:sz w:val="24"/>
          <w:szCs w:val="24"/>
        </w:rPr>
        <w:t xml:space="preserve">ия в </w:t>
      </w:r>
      <w:r w:rsidR="002C08D9" w:rsidRPr="002C08D9">
        <w:rPr>
          <w:rFonts w:ascii="Arial" w:hAnsi="Arial" w:cs="Arial"/>
          <w:sz w:val="24"/>
          <w:szCs w:val="24"/>
        </w:rPr>
        <w:t>журнале «</w:t>
      </w:r>
      <w:r w:rsidRPr="002C08D9">
        <w:rPr>
          <w:rFonts w:ascii="Arial" w:hAnsi="Arial" w:cs="Arial"/>
          <w:sz w:val="24"/>
          <w:szCs w:val="24"/>
        </w:rPr>
        <w:t>Вестник</w:t>
      </w:r>
      <w:r w:rsidR="002C08D9" w:rsidRPr="002C08D9">
        <w:rPr>
          <w:rFonts w:ascii="Arial" w:hAnsi="Arial" w:cs="Arial"/>
          <w:sz w:val="24"/>
          <w:szCs w:val="24"/>
        </w:rPr>
        <w:t>»</w:t>
      </w:r>
      <w:r w:rsidRPr="002C08D9">
        <w:rPr>
          <w:rFonts w:ascii="Arial" w:hAnsi="Arial" w:cs="Arial"/>
          <w:sz w:val="24"/>
          <w:szCs w:val="24"/>
        </w:rPr>
        <w:t xml:space="preserve"> </w:t>
      </w:r>
      <w:r w:rsidR="00126B21"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2C08D9" w:rsidRPr="002C08D9">
        <w:rPr>
          <w:rFonts w:ascii="Arial" w:hAnsi="Arial" w:cs="Arial"/>
          <w:sz w:val="24"/>
          <w:szCs w:val="24"/>
          <w:shd w:val="clear" w:color="auto" w:fill="FFFFFF"/>
        </w:rPr>
        <w:t>Шаралдай</w:t>
      </w:r>
      <w:r w:rsidRPr="002C08D9">
        <w:rPr>
          <w:rFonts w:ascii="Arial" w:hAnsi="Arial" w:cs="Arial"/>
          <w:sz w:val="24"/>
          <w:szCs w:val="24"/>
        </w:rPr>
        <w:t xml:space="preserve">» и размещения на официальном сайте </w:t>
      </w:r>
      <w:r w:rsidR="00126B21"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«Боханский район» в информационно-телекоммуникационной сети Интернет.</w:t>
      </w:r>
    </w:p>
    <w:p w14:paraId="6F61E537" w14:textId="5E0C8336" w:rsidR="00F30A62" w:rsidRPr="002C08D9" w:rsidRDefault="00B0073A" w:rsidP="0078646D">
      <w:pPr>
        <w:autoSpaceDE w:val="0"/>
        <w:autoSpaceDN w:val="0"/>
        <w:adjustRightInd w:val="0"/>
        <w:spacing w:before="0" w:beforeAutospacing="0" w:after="0" w:afterAutospacing="0"/>
        <w:ind w:firstLine="709"/>
        <w:rPr>
          <w:rFonts w:ascii="Arial" w:hAnsi="Arial" w:cs="Arial"/>
          <w:sz w:val="24"/>
          <w:szCs w:val="24"/>
        </w:rPr>
      </w:pPr>
      <w:r w:rsidRPr="002C08D9">
        <w:rPr>
          <w:rFonts w:ascii="Arial" w:hAnsi="Arial" w:cs="Arial"/>
          <w:sz w:val="24"/>
          <w:szCs w:val="24"/>
        </w:rPr>
        <w:t>4.</w:t>
      </w:r>
      <w:r w:rsidR="002C08D9" w:rsidRPr="002C08D9">
        <w:rPr>
          <w:rFonts w:ascii="Arial" w:hAnsi="Arial" w:cs="Arial"/>
          <w:sz w:val="24"/>
          <w:szCs w:val="24"/>
        </w:rPr>
        <w:t xml:space="preserve"> </w:t>
      </w:r>
      <w:r w:rsidR="00F30A62" w:rsidRPr="002C08D9">
        <w:rPr>
          <w:rFonts w:ascii="Arial" w:hAnsi="Arial" w:cs="Arial"/>
          <w:spacing w:val="3"/>
          <w:sz w:val="24"/>
          <w:szCs w:val="24"/>
        </w:rPr>
        <w:t>Ответственность за исполнение настоящего решения возложить на Главу муниципального</w:t>
      </w:r>
      <w:r w:rsidR="00F805EE" w:rsidRPr="002C08D9">
        <w:rPr>
          <w:rFonts w:ascii="Arial" w:hAnsi="Arial" w:cs="Arial"/>
          <w:spacing w:val="1"/>
          <w:sz w:val="24"/>
          <w:szCs w:val="24"/>
        </w:rPr>
        <w:t xml:space="preserve"> образования «</w:t>
      </w:r>
      <w:r w:rsidR="002C08D9" w:rsidRPr="002C08D9">
        <w:rPr>
          <w:rFonts w:ascii="Arial" w:hAnsi="Arial" w:cs="Arial"/>
          <w:sz w:val="24"/>
          <w:szCs w:val="24"/>
          <w:shd w:val="clear" w:color="auto" w:fill="FFFFFF"/>
        </w:rPr>
        <w:t>Шаралдай</w:t>
      </w:r>
      <w:r w:rsidR="00F30A62" w:rsidRPr="002C08D9">
        <w:rPr>
          <w:rFonts w:ascii="Arial" w:hAnsi="Arial" w:cs="Arial"/>
          <w:spacing w:val="1"/>
          <w:sz w:val="24"/>
          <w:szCs w:val="24"/>
        </w:rPr>
        <w:t>».</w:t>
      </w:r>
    </w:p>
    <w:p w14:paraId="19A35243" w14:textId="77777777" w:rsidR="000B5CC9" w:rsidRPr="002C08D9" w:rsidRDefault="000B5CC9" w:rsidP="0078646D">
      <w:pPr>
        <w:spacing w:before="0" w:beforeAutospacing="0" w:after="0" w:afterAutospacing="0"/>
        <w:ind w:firstLine="709"/>
        <w:rPr>
          <w:rFonts w:ascii="Arial" w:eastAsia="Times New Roman" w:hAnsi="Arial" w:cs="Arial"/>
          <w:sz w:val="24"/>
          <w:szCs w:val="24"/>
          <w:shd w:val="clear" w:color="auto" w:fill="FFFFFF"/>
          <w:lang w:eastAsia="ru-RU"/>
        </w:rPr>
      </w:pPr>
    </w:p>
    <w:p w14:paraId="2997A1BE" w14:textId="77777777" w:rsidR="000B5CC9" w:rsidRPr="002C08D9" w:rsidRDefault="000B5CC9" w:rsidP="0078646D">
      <w:pPr>
        <w:spacing w:before="0" w:beforeAutospacing="0" w:after="0" w:afterAutospacing="0"/>
        <w:ind w:firstLine="709"/>
        <w:rPr>
          <w:rFonts w:ascii="Arial" w:eastAsia="Times New Roman" w:hAnsi="Arial" w:cs="Arial"/>
          <w:sz w:val="24"/>
          <w:szCs w:val="24"/>
          <w:shd w:val="clear" w:color="auto" w:fill="FFFFFF"/>
          <w:lang w:eastAsia="ru-RU"/>
        </w:rPr>
      </w:pPr>
    </w:p>
    <w:p w14:paraId="3924C1DA" w14:textId="77777777" w:rsidR="00F30A62" w:rsidRPr="002C08D9" w:rsidRDefault="00F30A62" w:rsidP="0078646D">
      <w:pPr>
        <w:widowControl w:val="0"/>
        <w:autoSpaceDE w:val="0"/>
        <w:autoSpaceDN w:val="0"/>
        <w:adjustRightInd w:val="0"/>
        <w:spacing w:before="0" w:beforeAutospacing="0" w:after="0" w:afterAutospacing="0"/>
        <w:ind w:firstLine="709"/>
        <w:jc w:val="left"/>
        <w:rPr>
          <w:rFonts w:ascii="Arial" w:hAnsi="Arial" w:cs="Arial"/>
          <w:sz w:val="24"/>
          <w:szCs w:val="24"/>
        </w:rPr>
      </w:pPr>
      <w:r w:rsidRPr="002C08D9">
        <w:rPr>
          <w:rFonts w:ascii="Arial" w:hAnsi="Arial" w:cs="Arial"/>
          <w:sz w:val="24"/>
          <w:szCs w:val="24"/>
        </w:rPr>
        <w:t>Председатель Думы,</w:t>
      </w:r>
    </w:p>
    <w:p w14:paraId="79D1AACE" w14:textId="77777777" w:rsidR="003876BB" w:rsidRDefault="00F805EE" w:rsidP="0078646D">
      <w:pPr>
        <w:widowControl w:val="0"/>
        <w:autoSpaceDE w:val="0"/>
        <w:autoSpaceDN w:val="0"/>
        <w:adjustRightInd w:val="0"/>
        <w:spacing w:before="0" w:beforeAutospacing="0" w:after="0" w:afterAutospacing="0"/>
        <w:ind w:firstLine="709"/>
        <w:jc w:val="left"/>
        <w:rPr>
          <w:rFonts w:ascii="Arial" w:hAnsi="Arial" w:cs="Arial"/>
          <w:sz w:val="24"/>
          <w:szCs w:val="24"/>
          <w:shd w:val="clear" w:color="auto" w:fill="FFFFFF"/>
        </w:rPr>
      </w:pPr>
      <w:r w:rsidRPr="002C08D9">
        <w:rPr>
          <w:rFonts w:ascii="Arial" w:hAnsi="Arial" w:cs="Arial"/>
          <w:sz w:val="24"/>
          <w:szCs w:val="24"/>
        </w:rPr>
        <w:t xml:space="preserve">Глава </w:t>
      </w:r>
      <w:r w:rsidR="003876BB" w:rsidRPr="002C08D9">
        <w:rPr>
          <w:rFonts w:ascii="Arial" w:hAnsi="Arial" w:cs="Arial"/>
          <w:sz w:val="24"/>
          <w:szCs w:val="24"/>
          <w:shd w:val="clear" w:color="auto" w:fill="FFFFFF"/>
        </w:rPr>
        <w:t>муниципального</w:t>
      </w:r>
    </w:p>
    <w:p w14:paraId="522D9B24" w14:textId="11F83338" w:rsidR="009B488E" w:rsidRPr="002C08D9" w:rsidRDefault="003876BB" w:rsidP="0078646D">
      <w:pPr>
        <w:widowControl w:val="0"/>
        <w:autoSpaceDE w:val="0"/>
        <w:autoSpaceDN w:val="0"/>
        <w:adjustRightInd w:val="0"/>
        <w:spacing w:before="0" w:beforeAutospacing="0" w:after="0" w:afterAutospacing="0"/>
        <w:ind w:firstLine="709"/>
        <w:jc w:val="left"/>
        <w:rPr>
          <w:rFonts w:ascii="Arial" w:hAnsi="Arial" w:cs="Arial"/>
          <w:sz w:val="24"/>
          <w:szCs w:val="24"/>
        </w:rPr>
      </w:pPr>
      <w:r w:rsidRPr="002C08D9">
        <w:rPr>
          <w:rFonts w:ascii="Arial" w:hAnsi="Arial" w:cs="Arial"/>
          <w:sz w:val="24"/>
          <w:szCs w:val="24"/>
          <w:shd w:val="clear" w:color="auto" w:fill="FFFFFF"/>
        </w:rPr>
        <w:t>образования</w:t>
      </w:r>
      <w:r w:rsidR="00F805EE" w:rsidRPr="002C08D9">
        <w:rPr>
          <w:rFonts w:ascii="Arial" w:hAnsi="Arial" w:cs="Arial"/>
          <w:sz w:val="24"/>
          <w:szCs w:val="24"/>
        </w:rPr>
        <w:t xml:space="preserve"> «</w:t>
      </w:r>
      <w:r w:rsidR="002C08D9" w:rsidRPr="002C08D9">
        <w:rPr>
          <w:rFonts w:ascii="Arial" w:hAnsi="Arial" w:cs="Arial"/>
          <w:sz w:val="24"/>
          <w:szCs w:val="24"/>
          <w:shd w:val="clear" w:color="auto" w:fill="FFFFFF"/>
        </w:rPr>
        <w:t>Шаралдай</w:t>
      </w:r>
      <w:r w:rsidR="009B488E" w:rsidRPr="002C08D9">
        <w:rPr>
          <w:rFonts w:ascii="Arial" w:hAnsi="Arial" w:cs="Arial"/>
          <w:sz w:val="24"/>
          <w:szCs w:val="24"/>
        </w:rPr>
        <w:t>»</w:t>
      </w:r>
    </w:p>
    <w:p w14:paraId="3AA590D7" w14:textId="3116E3B2" w:rsidR="00F30A62" w:rsidRPr="002C08D9" w:rsidRDefault="002C08D9" w:rsidP="0078646D">
      <w:pPr>
        <w:widowControl w:val="0"/>
        <w:autoSpaceDE w:val="0"/>
        <w:autoSpaceDN w:val="0"/>
        <w:adjustRightInd w:val="0"/>
        <w:spacing w:before="0" w:beforeAutospacing="0" w:after="0" w:afterAutospacing="0"/>
        <w:ind w:firstLine="709"/>
        <w:jc w:val="left"/>
        <w:rPr>
          <w:rFonts w:ascii="Arial" w:hAnsi="Arial" w:cs="Arial"/>
          <w:sz w:val="24"/>
          <w:szCs w:val="24"/>
        </w:rPr>
      </w:pPr>
      <w:r w:rsidRPr="002C08D9">
        <w:rPr>
          <w:rFonts w:ascii="Arial" w:hAnsi="Arial" w:cs="Arial"/>
          <w:sz w:val="24"/>
          <w:szCs w:val="24"/>
        </w:rPr>
        <w:t>Д.И. Ханхареев</w:t>
      </w:r>
    </w:p>
    <w:p w14:paraId="61A69B1F" w14:textId="77777777" w:rsidR="000B5CC9" w:rsidRPr="002C08D9" w:rsidRDefault="000B5CC9" w:rsidP="002C08D9">
      <w:pPr>
        <w:shd w:val="clear" w:color="auto" w:fill="FFFFFF"/>
        <w:spacing w:before="0" w:beforeAutospacing="0" w:after="0" w:afterAutospacing="0"/>
        <w:textAlignment w:val="baseline"/>
        <w:rPr>
          <w:rFonts w:ascii="Arial" w:eastAsia="Times New Roman" w:hAnsi="Arial" w:cs="Arial"/>
          <w:spacing w:val="2"/>
          <w:sz w:val="20"/>
          <w:szCs w:val="20"/>
          <w:lang w:eastAsia="ru-RU"/>
        </w:rPr>
      </w:pPr>
    </w:p>
    <w:p w14:paraId="4F99D119" w14:textId="77777777" w:rsidR="000B5CC9" w:rsidRPr="002C08D9" w:rsidRDefault="000B5CC9" w:rsidP="00506B41">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2C08D9">
        <w:rPr>
          <w:rFonts w:ascii="Courier New" w:eastAsia="Times New Roman" w:hAnsi="Courier New" w:cs="Courier New"/>
          <w:spacing w:val="2"/>
          <w:lang w:eastAsia="ru-RU"/>
        </w:rPr>
        <w:t>Приложение</w:t>
      </w:r>
    </w:p>
    <w:p w14:paraId="692A9D29" w14:textId="77777777" w:rsidR="003876BB" w:rsidRDefault="000B5CC9" w:rsidP="00506B41">
      <w:pPr>
        <w:shd w:val="clear" w:color="auto" w:fill="FFFFFF"/>
        <w:spacing w:before="0" w:beforeAutospacing="0" w:after="0" w:afterAutospacing="0"/>
        <w:jc w:val="right"/>
        <w:textAlignment w:val="baseline"/>
        <w:rPr>
          <w:rFonts w:ascii="Courier New" w:hAnsi="Courier New" w:cs="Courier New"/>
          <w:shd w:val="clear" w:color="auto" w:fill="FFFFFF"/>
        </w:rPr>
      </w:pPr>
      <w:r w:rsidRPr="002C08D9">
        <w:rPr>
          <w:rFonts w:ascii="Courier New" w:eastAsia="Times New Roman" w:hAnsi="Courier New" w:cs="Courier New"/>
          <w:spacing w:val="2"/>
          <w:lang w:eastAsia="ru-RU"/>
        </w:rPr>
        <w:t xml:space="preserve">к Решению Думы </w:t>
      </w:r>
      <w:r w:rsidR="003876BB" w:rsidRPr="003876BB">
        <w:rPr>
          <w:rFonts w:ascii="Courier New" w:hAnsi="Courier New" w:cs="Courier New"/>
          <w:shd w:val="clear" w:color="auto" w:fill="FFFFFF"/>
        </w:rPr>
        <w:t>муниципального</w:t>
      </w:r>
    </w:p>
    <w:p w14:paraId="5AF787F1" w14:textId="0C2100DC" w:rsidR="000B5CC9" w:rsidRPr="002C08D9" w:rsidRDefault="003876BB" w:rsidP="00506B41">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3876BB">
        <w:rPr>
          <w:rFonts w:ascii="Courier New" w:hAnsi="Courier New" w:cs="Courier New"/>
          <w:shd w:val="clear" w:color="auto" w:fill="FFFFFF"/>
        </w:rPr>
        <w:lastRenderedPageBreak/>
        <w:t>образования</w:t>
      </w:r>
      <w:r w:rsidR="000B5CC9" w:rsidRPr="003876BB">
        <w:rPr>
          <w:rFonts w:ascii="Courier New" w:eastAsia="Times New Roman" w:hAnsi="Courier New" w:cs="Courier New"/>
          <w:spacing w:val="2"/>
          <w:sz w:val="20"/>
          <w:szCs w:val="20"/>
          <w:lang w:eastAsia="ru-RU"/>
        </w:rPr>
        <w:t xml:space="preserve"> </w:t>
      </w:r>
      <w:r w:rsidR="000B5CC9" w:rsidRPr="002C08D9">
        <w:rPr>
          <w:rFonts w:ascii="Courier New" w:eastAsia="Times New Roman" w:hAnsi="Courier New" w:cs="Courier New"/>
          <w:spacing w:val="2"/>
          <w:lang w:eastAsia="ru-RU"/>
        </w:rPr>
        <w:t>«</w:t>
      </w:r>
      <w:r w:rsidR="002C08D9" w:rsidRPr="002C08D9">
        <w:rPr>
          <w:rFonts w:ascii="Courier New" w:eastAsia="Times New Roman" w:hAnsi="Courier New" w:cs="Courier New"/>
          <w:spacing w:val="2"/>
          <w:lang w:eastAsia="ru-RU"/>
        </w:rPr>
        <w:t>Шаралдай</w:t>
      </w:r>
      <w:r w:rsidR="000B5CC9" w:rsidRPr="002C08D9">
        <w:rPr>
          <w:rFonts w:ascii="Courier New" w:eastAsia="Times New Roman" w:hAnsi="Courier New" w:cs="Courier New"/>
          <w:spacing w:val="2"/>
          <w:lang w:eastAsia="ru-RU"/>
        </w:rPr>
        <w:t>»</w:t>
      </w:r>
    </w:p>
    <w:p w14:paraId="65271CEA" w14:textId="718815C3" w:rsidR="000B5CC9" w:rsidRPr="002C08D9" w:rsidRDefault="00F805EE" w:rsidP="00506B41">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2C08D9">
        <w:rPr>
          <w:rFonts w:ascii="Courier New" w:eastAsia="Times New Roman" w:hAnsi="Courier New" w:cs="Courier New"/>
          <w:spacing w:val="2"/>
          <w:lang w:eastAsia="ru-RU"/>
        </w:rPr>
        <w:t xml:space="preserve">от </w:t>
      </w:r>
      <w:r w:rsidR="009F5D4D" w:rsidRPr="002C08D9">
        <w:rPr>
          <w:rFonts w:ascii="Courier New" w:eastAsia="Times New Roman" w:hAnsi="Courier New" w:cs="Courier New"/>
          <w:spacing w:val="2"/>
          <w:lang w:eastAsia="ru-RU"/>
        </w:rPr>
        <w:t>2</w:t>
      </w:r>
      <w:r w:rsidR="002C08D9" w:rsidRPr="002C08D9">
        <w:rPr>
          <w:rFonts w:ascii="Courier New" w:eastAsia="Times New Roman" w:hAnsi="Courier New" w:cs="Courier New"/>
          <w:spacing w:val="2"/>
          <w:lang w:eastAsia="ru-RU"/>
        </w:rPr>
        <w:t>2</w:t>
      </w:r>
      <w:r w:rsidR="009F5D4D" w:rsidRPr="002C08D9">
        <w:rPr>
          <w:rFonts w:ascii="Courier New" w:eastAsia="Times New Roman" w:hAnsi="Courier New" w:cs="Courier New"/>
          <w:spacing w:val="2"/>
          <w:lang w:eastAsia="ru-RU"/>
        </w:rPr>
        <w:t>.0</w:t>
      </w:r>
      <w:r w:rsidR="002C08D9" w:rsidRPr="002C08D9">
        <w:rPr>
          <w:rFonts w:ascii="Courier New" w:eastAsia="Times New Roman" w:hAnsi="Courier New" w:cs="Courier New"/>
          <w:spacing w:val="2"/>
          <w:lang w:eastAsia="ru-RU"/>
        </w:rPr>
        <w:t>8</w:t>
      </w:r>
      <w:r w:rsidR="009F5D4D" w:rsidRPr="002C08D9">
        <w:rPr>
          <w:rFonts w:ascii="Courier New" w:eastAsia="Times New Roman" w:hAnsi="Courier New" w:cs="Courier New"/>
          <w:spacing w:val="2"/>
          <w:lang w:eastAsia="ru-RU"/>
        </w:rPr>
        <w:t>.</w:t>
      </w:r>
      <w:r w:rsidRPr="002C08D9">
        <w:rPr>
          <w:rFonts w:ascii="Courier New" w:eastAsia="Times New Roman" w:hAnsi="Courier New" w:cs="Courier New"/>
          <w:spacing w:val="2"/>
          <w:lang w:eastAsia="ru-RU"/>
        </w:rPr>
        <w:t xml:space="preserve"> 202</w:t>
      </w:r>
      <w:r w:rsidR="002C08D9" w:rsidRPr="002C08D9">
        <w:rPr>
          <w:rFonts w:ascii="Courier New" w:eastAsia="Times New Roman" w:hAnsi="Courier New" w:cs="Courier New"/>
          <w:spacing w:val="2"/>
          <w:lang w:eastAsia="ru-RU"/>
        </w:rPr>
        <w:t>2</w:t>
      </w:r>
      <w:r w:rsidR="0080781F" w:rsidRPr="002C08D9">
        <w:rPr>
          <w:rFonts w:ascii="Courier New" w:eastAsia="Times New Roman" w:hAnsi="Courier New" w:cs="Courier New"/>
          <w:spacing w:val="2"/>
          <w:lang w:eastAsia="ru-RU"/>
        </w:rPr>
        <w:t xml:space="preserve"> года </w:t>
      </w:r>
      <w:r w:rsidR="002C08D9" w:rsidRPr="002C08D9">
        <w:rPr>
          <w:rFonts w:ascii="Courier New" w:eastAsia="Times New Roman" w:hAnsi="Courier New" w:cs="Courier New"/>
          <w:spacing w:val="2"/>
          <w:lang w:eastAsia="ru-RU"/>
        </w:rPr>
        <w:t>№124</w:t>
      </w:r>
    </w:p>
    <w:p w14:paraId="288D1A38" w14:textId="77777777" w:rsidR="000B5CC9" w:rsidRPr="002C08D9" w:rsidRDefault="000B5CC9" w:rsidP="00506B41">
      <w:pPr>
        <w:spacing w:before="0" w:beforeAutospacing="0" w:after="0" w:afterAutospacing="0"/>
        <w:jc w:val="right"/>
        <w:rPr>
          <w:rFonts w:ascii="Arial" w:hAnsi="Arial" w:cs="Arial"/>
          <w:sz w:val="24"/>
          <w:szCs w:val="24"/>
        </w:rPr>
      </w:pPr>
    </w:p>
    <w:p w14:paraId="700D4EF6" w14:textId="7B514BB3" w:rsidR="000B5CC9" w:rsidRPr="002C08D9" w:rsidRDefault="000B5CC9" w:rsidP="002C08D9">
      <w:pPr>
        <w:spacing w:before="0" w:beforeAutospacing="0" w:after="0" w:afterAutospacing="0"/>
        <w:jc w:val="center"/>
        <w:rPr>
          <w:rFonts w:ascii="Arial" w:hAnsi="Arial" w:cs="Arial"/>
          <w:b/>
          <w:sz w:val="30"/>
          <w:szCs w:val="30"/>
        </w:rPr>
      </w:pPr>
      <w:r w:rsidRPr="002C08D9">
        <w:rPr>
          <w:rFonts w:ascii="Arial" w:hAnsi="Arial" w:cs="Arial"/>
          <w:b/>
          <w:sz w:val="30"/>
          <w:szCs w:val="30"/>
        </w:rPr>
        <w:t>ПРАВИЛА БЛАГОУСТРОЙСТВА ТЕРРИТОРИИ МУНИЦИПАЛЬНОГО ОБРАЗОВАНИЯ «</w:t>
      </w:r>
      <w:r w:rsidR="002C08D9" w:rsidRPr="002C08D9">
        <w:rPr>
          <w:rFonts w:ascii="Arial" w:hAnsi="Arial" w:cs="Arial"/>
          <w:b/>
          <w:sz w:val="30"/>
          <w:szCs w:val="30"/>
        </w:rPr>
        <w:t>ШАРАЛДАЙ</w:t>
      </w:r>
      <w:r w:rsidRPr="002C08D9">
        <w:rPr>
          <w:rFonts w:ascii="Arial" w:hAnsi="Arial" w:cs="Arial"/>
          <w:b/>
          <w:sz w:val="30"/>
          <w:szCs w:val="30"/>
        </w:rPr>
        <w:t>»</w:t>
      </w:r>
    </w:p>
    <w:p w14:paraId="499B2077" w14:textId="77777777" w:rsidR="000B5CC9" w:rsidRPr="002C08D9" w:rsidRDefault="000B5CC9" w:rsidP="00506B41">
      <w:pPr>
        <w:spacing w:before="0" w:beforeAutospacing="0" w:after="0" w:afterAutospacing="0"/>
        <w:jc w:val="center"/>
        <w:rPr>
          <w:rFonts w:ascii="Arial" w:hAnsi="Arial" w:cs="Arial"/>
          <w:sz w:val="24"/>
          <w:szCs w:val="24"/>
        </w:rPr>
      </w:pPr>
    </w:p>
    <w:p w14:paraId="3502B28E" w14:textId="2CDACD2A" w:rsidR="000B5CC9" w:rsidRPr="002C08D9" w:rsidRDefault="000B5CC9" w:rsidP="00826330">
      <w:pPr>
        <w:pStyle w:val="pc"/>
        <w:shd w:val="clear" w:color="auto" w:fill="FFFFFF"/>
        <w:spacing w:before="0" w:beforeAutospacing="0" w:after="0" w:afterAutospacing="0"/>
        <w:ind w:firstLine="709"/>
        <w:jc w:val="both"/>
        <w:textAlignment w:val="baseline"/>
        <w:rPr>
          <w:rFonts w:ascii="Arial" w:hAnsi="Arial" w:cs="Arial"/>
          <w:b/>
          <w:bCs/>
        </w:rPr>
      </w:pPr>
      <w:r w:rsidRPr="002C08D9">
        <w:rPr>
          <w:rFonts w:ascii="Arial" w:hAnsi="Arial" w:cs="Arial"/>
          <w:b/>
          <w:bCs/>
        </w:rPr>
        <w:t>1. Общие положения</w:t>
      </w:r>
    </w:p>
    <w:p w14:paraId="4388D012" w14:textId="7C6F7A1C" w:rsidR="00213A18" w:rsidRPr="002C08D9" w:rsidRDefault="00213A18" w:rsidP="002C08D9">
      <w:pPr>
        <w:pStyle w:val="ConsPlusNormal"/>
        <w:ind w:firstLine="709"/>
        <w:jc w:val="both"/>
        <w:rPr>
          <w:rFonts w:ascii="Arial" w:hAnsi="Arial" w:cs="Arial"/>
          <w:sz w:val="24"/>
          <w:szCs w:val="24"/>
        </w:rPr>
      </w:pPr>
      <w:r w:rsidRPr="002C08D9">
        <w:rPr>
          <w:rFonts w:ascii="Arial" w:hAnsi="Arial" w:cs="Arial"/>
          <w:sz w:val="24"/>
          <w:szCs w:val="24"/>
        </w:rPr>
        <w:t>1.1 Правила благоустройства территории му</w:t>
      </w:r>
      <w:r w:rsidR="00F805EE" w:rsidRPr="002C08D9">
        <w:rPr>
          <w:rFonts w:ascii="Arial" w:hAnsi="Arial" w:cs="Arial"/>
          <w:sz w:val="24"/>
          <w:szCs w:val="24"/>
        </w:rPr>
        <w:t>ниципального образования «</w:t>
      </w:r>
      <w:r w:rsidR="00155A68">
        <w:rPr>
          <w:rFonts w:ascii="Arial" w:hAnsi="Arial" w:cs="Arial"/>
          <w:sz w:val="24"/>
          <w:szCs w:val="24"/>
        </w:rPr>
        <w:t>Шаралдай</w:t>
      </w:r>
      <w:r w:rsidRPr="002C08D9">
        <w:rPr>
          <w:rFonts w:ascii="Arial" w:hAnsi="Arial" w:cs="Arial"/>
          <w:sz w:val="24"/>
          <w:szCs w:val="24"/>
        </w:rPr>
        <w:t xml:space="preserve">» (далее - Правила) разработаны в соответствии с Гражданским </w:t>
      </w:r>
      <w:hyperlink r:id="rId5"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Земельным </w:t>
      </w:r>
      <w:hyperlink r:id="rId6"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Градостроительным </w:t>
      </w:r>
      <w:hyperlink r:id="rId7"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Лесным </w:t>
      </w:r>
      <w:hyperlink r:id="rId8"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Жилищным </w:t>
      </w:r>
      <w:hyperlink r:id="rId9"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Федеральными законами от 06.10.2003 </w:t>
      </w:r>
      <w:hyperlink r:id="rId10" w:history="1">
        <w:r w:rsidR="006D26C9">
          <w:rPr>
            <w:rFonts w:ascii="Arial" w:hAnsi="Arial" w:cs="Arial"/>
            <w:sz w:val="24"/>
            <w:szCs w:val="24"/>
          </w:rPr>
          <w:t>№</w:t>
        </w:r>
        <w:r w:rsidRPr="002C08D9">
          <w:rPr>
            <w:rFonts w:ascii="Arial" w:hAnsi="Arial" w:cs="Arial"/>
            <w:sz w:val="24"/>
            <w:szCs w:val="24"/>
          </w:rPr>
          <w:t>131-ФЗ</w:t>
        </w:r>
      </w:hyperlink>
      <w:r w:rsidRPr="002C08D9">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1" w:history="1">
        <w:r w:rsidR="006D26C9">
          <w:rPr>
            <w:rFonts w:ascii="Arial" w:hAnsi="Arial" w:cs="Arial"/>
            <w:sz w:val="24"/>
            <w:szCs w:val="24"/>
          </w:rPr>
          <w:t>№</w:t>
        </w:r>
        <w:r w:rsidRPr="002C08D9">
          <w:rPr>
            <w:rFonts w:ascii="Arial" w:hAnsi="Arial" w:cs="Arial"/>
            <w:sz w:val="24"/>
            <w:szCs w:val="24"/>
          </w:rPr>
          <w:t>52-ФЗ</w:t>
        </w:r>
      </w:hyperlink>
      <w:r w:rsidRPr="002C08D9">
        <w:rPr>
          <w:rFonts w:ascii="Arial" w:hAnsi="Arial" w:cs="Arial"/>
          <w:sz w:val="24"/>
          <w:szCs w:val="24"/>
        </w:rPr>
        <w:t xml:space="preserve"> "О санитарно-эпидемиологическом благополучии населения", от 10.01.2002 </w:t>
      </w:r>
      <w:hyperlink r:id="rId12" w:history="1">
        <w:r w:rsidR="006D26C9">
          <w:rPr>
            <w:rFonts w:ascii="Arial" w:hAnsi="Arial" w:cs="Arial"/>
            <w:sz w:val="24"/>
            <w:szCs w:val="24"/>
          </w:rPr>
          <w:t>№</w:t>
        </w:r>
        <w:r w:rsidRPr="002C08D9">
          <w:rPr>
            <w:rFonts w:ascii="Arial" w:hAnsi="Arial" w:cs="Arial"/>
            <w:sz w:val="24"/>
            <w:szCs w:val="24"/>
          </w:rPr>
          <w:t>7-ФЗ</w:t>
        </w:r>
      </w:hyperlink>
      <w:r w:rsidRPr="002C08D9">
        <w:rPr>
          <w:rFonts w:ascii="Arial" w:hAnsi="Arial" w:cs="Arial"/>
          <w:sz w:val="24"/>
          <w:szCs w:val="24"/>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14:paraId="72A31E40" w14:textId="2012A64C" w:rsidR="00213A18" w:rsidRPr="002C08D9" w:rsidRDefault="00213A18" w:rsidP="002C08D9">
      <w:pPr>
        <w:pStyle w:val="ConsPlusNormal"/>
        <w:ind w:firstLine="709"/>
        <w:jc w:val="both"/>
        <w:rPr>
          <w:rFonts w:ascii="Arial" w:hAnsi="Arial" w:cs="Arial"/>
          <w:sz w:val="24"/>
          <w:szCs w:val="24"/>
        </w:rPr>
      </w:pPr>
      <w:r w:rsidRPr="002C08D9">
        <w:rPr>
          <w:rFonts w:ascii="Arial" w:hAnsi="Arial" w:cs="Arial"/>
          <w:sz w:val="24"/>
          <w:szCs w:val="24"/>
        </w:rPr>
        <w:t>1.2 Правила устанавливают единые и обязательные к исполнению нормы и требования в сфере благоустройства территории му</w:t>
      </w:r>
      <w:r w:rsidR="00F805EE" w:rsidRPr="002C08D9">
        <w:rPr>
          <w:rFonts w:ascii="Arial" w:hAnsi="Arial" w:cs="Arial"/>
          <w:sz w:val="24"/>
          <w:szCs w:val="24"/>
        </w:rPr>
        <w:t>ниципального образования «</w:t>
      </w:r>
      <w:r w:rsidR="00155A68">
        <w:rPr>
          <w:rFonts w:ascii="Arial" w:hAnsi="Arial" w:cs="Arial"/>
          <w:sz w:val="24"/>
          <w:szCs w:val="24"/>
        </w:rPr>
        <w:t>Шаралдай</w:t>
      </w:r>
      <w:r w:rsidRPr="002C08D9">
        <w:rPr>
          <w:rFonts w:ascii="Arial" w:hAnsi="Arial" w:cs="Arial"/>
          <w:sz w:val="24"/>
          <w:szCs w:val="24"/>
        </w:rPr>
        <w:t>»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муниципального образования «</w:t>
      </w:r>
      <w:r w:rsidR="00155A68">
        <w:rPr>
          <w:rFonts w:ascii="Arial" w:hAnsi="Arial" w:cs="Arial"/>
          <w:sz w:val="24"/>
          <w:szCs w:val="24"/>
        </w:rPr>
        <w:t>Шаралдай</w:t>
      </w:r>
      <w:r w:rsidRPr="002C08D9">
        <w:rPr>
          <w:rFonts w:ascii="Arial" w:hAnsi="Arial" w:cs="Arial"/>
          <w:sz w:val="24"/>
          <w:szCs w:val="24"/>
        </w:rPr>
        <w:t>»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14:paraId="76CC63AD" w14:textId="0682732D" w:rsidR="00213A18" w:rsidRPr="002C08D9" w:rsidRDefault="00213A18" w:rsidP="002C08D9">
      <w:pPr>
        <w:pStyle w:val="ConsPlusNormal"/>
        <w:ind w:firstLine="709"/>
        <w:jc w:val="both"/>
        <w:rPr>
          <w:rFonts w:ascii="Arial" w:hAnsi="Arial" w:cs="Arial"/>
          <w:sz w:val="24"/>
          <w:szCs w:val="24"/>
        </w:rPr>
      </w:pPr>
      <w:r w:rsidRPr="002C08D9">
        <w:rPr>
          <w:rFonts w:ascii="Arial" w:hAnsi="Arial" w:cs="Arial"/>
          <w:sz w:val="24"/>
          <w:szCs w:val="24"/>
        </w:rPr>
        <w:t>1.3 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 зданий и сооружений.</w:t>
      </w:r>
    </w:p>
    <w:p w14:paraId="1A18C961" w14:textId="77777777" w:rsidR="00213A18" w:rsidRPr="002C08D9" w:rsidRDefault="00213A18" w:rsidP="002C08D9">
      <w:pPr>
        <w:pStyle w:val="ConsPlusNormal"/>
        <w:ind w:firstLine="709"/>
        <w:jc w:val="both"/>
        <w:rPr>
          <w:rFonts w:ascii="Arial" w:hAnsi="Arial" w:cs="Arial"/>
          <w:sz w:val="24"/>
          <w:szCs w:val="24"/>
        </w:rPr>
      </w:pPr>
      <w:r w:rsidRPr="002C08D9">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14:paraId="43F24682" w14:textId="5589365A"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1.4 В настоящих Правилах используются следующие термины с соответствующими определениями:</w:t>
      </w:r>
    </w:p>
    <w:p w14:paraId="4087D2E0" w14:textId="64F0C28C" w:rsidR="007512FD" w:rsidRPr="002C08D9" w:rsidRDefault="007512FD" w:rsidP="00826330">
      <w:pPr>
        <w:pStyle w:val="ConsPlusNormal"/>
        <w:ind w:firstLine="709"/>
        <w:jc w:val="both"/>
        <w:rPr>
          <w:rFonts w:ascii="Arial" w:hAnsi="Arial" w:cs="Arial"/>
          <w:sz w:val="24"/>
          <w:szCs w:val="24"/>
        </w:rPr>
      </w:pPr>
      <w:r w:rsidRPr="002C08D9">
        <w:rPr>
          <w:rFonts w:ascii="Arial" w:hAnsi="Arial" w:cs="Arial"/>
          <w:sz w:val="24"/>
          <w:szCs w:val="24"/>
        </w:rPr>
        <w:t xml:space="preserve">городская среда </w:t>
      </w:r>
      <w:r w:rsidR="00826330">
        <w:rPr>
          <w:rFonts w:ascii="Arial" w:hAnsi="Arial" w:cs="Arial"/>
          <w:sz w:val="24"/>
          <w:szCs w:val="24"/>
        </w:rPr>
        <w:t>–</w:t>
      </w:r>
      <w:r w:rsidRPr="002C08D9">
        <w:rPr>
          <w:rFonts w:ascii="Arial" w:hAnsi="Arial" w:cs="Arial"/>
          <w:sz w:val="24"/>
          <w:szCs w:val="24"/>
        </w:rPr>
        <w:t xml:space="preserve"> это совокупность природных, архитектурно-</w:t>
      </w:r>
      <w:r w:rsidRPr="002C08D9">
        <w:rPr>
          <w:rFonts w:ascii="Arial" w:hAnsi="Arial" w:cs="Arial"/>
          <w:sz w:val="24"/>
          <w:szCs w:val="24"/>
        </w:rPr>
        <w:lastRenderedPageBreak/>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14:paraId="35B1B990" w14:textId="4B05E15B"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Благоустройство территорий </w:t>
      </w:r>
      <w:r w:rsidR="00826330">
        <w:rPr>
          <w:rFonts w:ascii="Arial" w:hAnsi="Arial" w:cs="Arial"/>
          <w:sz w:val="24"/>
          <w:szCs w:val="24"/>
        </w:rPr>
        <w:t>–</w:t>
      </w:r>
      <w:r w:rsidRPr="002C08D9">
        <w:rPr>
          <w:rFonts w:ascii="Arial" w:hAnsi="Arial" w:cs="Arial"/>
          <w:sz w:val="24"/>
          <w:szCs w:val="24"/>
        </w:rPr>
        <w:t xml:space="preserve">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7E288926" w14:textId="5C73F01C"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Внешнее благоустройство поселения </w:t>
      </w:r>
      <w:r w:rsidR="00826330">
        <w:rPr>
          <w:rFonts w:ascii="Arial" w:hAnsi="Arial" w:cs="Arial"/>
          <w:sz w:val="24"/>
          <w:szCs w:val="24"/>
        </w:rPr>
        <w:t>–</w:t>
      </w:r>
      <w:r w:rsidRPr="002C08D9">
        <w:rPr>
          <w:rFonts w:ascii="Arial" w:hAnsi="Arial" w:cs="Arial"/>
          <w:sz w:val="24"/>
          <w:szCs w:val="24"/>
        </w:rPr>
        <w:t xml:space="preserve">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14:paraId="74226DB7" w14:textId="2A7A2DA3"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Благоустройство среды </w:t>
      </w:r>
      <w:r w:rsidR="00826330">
        <w:rPr>
          <w:rFonts w:ascii="Arial" w:hAnsi="Arial" w:cs="Arial"/>
          <w:sz w:val="24"/>
          <w:szCs w:val="24"/>
        </w:rPr>
        <w:t>–</w:t>
      </w:r>
      <w:r w:rsidRPr="002C08D9">
        <w:rPr>
          <w:rFonts w:ascii="Arial" w:hAnsi="Arial" w:cs="Arial"/>
          <w:sz w:val="24"/>
          <w:szCs w:val="24"/>
        </w:rPr>
        <w:t xml:space="preserve">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14:paraId="67D7E982" w14:textId="189F25FB"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Объекты благоустройства на территориях общественного назначения </w:t>
      </w:r>
      <w:r w:rsidR="00826330">
        <w:rPr>
          <w:rFonts w:ascii="Arial" w:hAnsi="Arial" w:cs="Arial"/>
          <w:sz w:val="24"/>
          <w:szCs w:val="24"/>
        </w:rPr>
        <w:t>–</w:t>
      </w:r>
      <w:r w:rsidRPr="002C08D9">
        <w:rPr>
          <w:rFonts w:ascii="Arial" w:hAnsi="Arial" w:cs="Arial"/>
          <w:sz w:val="24"/>
          <w:szCs w:val="24"/>
        </w:rPr>
        <w:t xml:space="preserve">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C08D9">
        <w:rPr>
          <w:rFonts w:ascii="Arial" w:hAnsi="Arial" w:cs="Arial"/>
          <w:sz w:val="24"/>
          <w:szCs w:val="24"/>
        </w:rPr>
        <w:t>примагистральные</w:t>
      </w:r>
      <w:proofErr w:type="spellEnd"/>
      <w:r w:rsidRPr="002C08D9">
        <w:rPr>
          <w:rFonts w:ascii="Arial" w:hAnsi="Arial" w:cs="Arial"/>
          <w:sz w:val="24"/>
          <w:szCs w:val="24"/>
        </w:rPr>
        <w:t xml:space="preserve"> и специализированные общественные зоны сельского поселения.</w:t>
      </w:r>
    </w:p>
    <w:p w14:paraId="61260CF2" w14:textId="139BB1F5"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Элементы благоустройства территории </w:t>
      </w:r>
      <w:r w:rsidR="00826330">
        <w:rPr>
          <w:rFonts w:ascii="Arial" w:hAnsi="Arial" w:cs="Arial"/>
          <w:sz w:val="24"/>
          <w:szCs w:val="24"/>
        </w:rPr>
        <w:t>–</w:t>
      </w:r>
      <w:r w:rsidRPr="002C08D9">
        <w:rPr>
          <w:rFonts w:ascii="Arial" w:hAnsi="Arial" w:cs="Arial"/>
          <w:sz w:val="24"/>
          <w:szCs w:val="24"/>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0BCB8F43" w14:textId="18E4FD50"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Нормируемый комплекс элементов благоустройства </w:t>
      </w:r>
      <w:r w:rsidR="00826330">
        <w:rPr>
          <w:rFonts w:ascii="Arial" w:hAnsi="Arial" w:cs="Arial"/>
          <w:sz w:val="24"/>
          <w:szCs w:val="24"/>
        </w:rPr>
        <w:t>–</w:t>
      </w:r>
      <w:r w:rsidRPr="002C08D9">
        <w:rPr>
          <w:rFonts w:ascii="Arial" w:hAnsi="Arial" w:cs="Arial"/>
          <w:sz w:val="24"/>
          <w:szCs w:val="24"/>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14:paraId="1B43ADAC" w14:textId="40F7A15E"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Объекты нормирования благоустройства территории </w:t>
      </w:r>
      <w:r w:rsidR="00826330">
        <w:rPr>
          <w:rFonts w:ascii="Arial" w:hAnsi="Arial" w:cs="Arial"/>
          <w:sz w:val="24"/>
          <w:szCs w:val="24"/>
        </w:rPr>
        <w:t>–</w:t>
      </w:r>
      <w:r w:rsidRPr="002C08D9">
        <w:rPr>
          <w:rFonts w:ascii="Arial" w:hAnsi="Arial" w:cs="Arial"/>
          <w:sz w:val="24"/>
          <w:szCs w:val="24"/>
        </w:rPr>
        <w:t xml:space="preserve">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14:paraId="0E6A5908" w14:textId="0140D025"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Озеленение </w:t>
      </w:r>
      <w:r w:rsidR="00826330">
        <w:rPr>
          <w:rFonts w:ascii="Arial" w:hAnsi="Arial" w:cs="Arial"/>
          <w:sz w:val="24"/>
          <w:szCs w:val="24"/>
        </w:rPr>
        <w:t>–</w:t>
      </w:r>
      <w:r w:rsidRPr="002C08D9">
        <w:rPr>
          <w:rFonts w:ascii="Arial" w:hAnsi="Arial" w:cs="Arial"/>
          <w:sz w:val="24"/>
          <w:szCs w:val="24"/>
        </w:rPr>
        <w:t xml:space="preserve">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20E64E91"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3E60CF2B" w14:textId="729D4C4A"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Владелец объекта благоустройства </w:t>
      </w:r>
      <w:r w:rsidR="00826330">
        <w:rPr>
          <w:rFonts w:ascii="Arial" w:hAnsi="Arial" w:cs="Arial"/>
          <w:sz w:val="24"/>
          <w:szCs w:val="24"/>
        </w:rPr>
        <w:t>–</w:t>
      </w:r>
      <w:r w:rsidRPr="002C08D9">
        <w:rPr>
          <w:rFonts w:ascii="Arial" w:hAnsi="Arial" w:cs="Arial"/>
          <w:sz w:val="24"/>
          <w:szCs w:val="24"/>
        </w:rPr>
        <w:t xml:space="preserve">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w:t>
      </w:r>
      <w:r w:rsidRPr="002C08D9">
        <w:rPr>
          <w:rFonts w:ascii="Arial" w:hAnsi="Arial" w:cs="Arial"/>
          <w:sz w:val="24"/>
          <w:szCs w:val="24"/>
        </w:rPr>
        <w:lastRenderedPageBreak/>
        <w:t>предусмотренном законом.</w:t>
      </w:r>
    </w:p>
    <w:p w14:paraId="22F86AD5" w14:textId="6204FDA4"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Территория предприятий, организаций, учреждений и иных хозяйствующих субъектов </w:t>
      </w:r>
      <w:r w:rsidR="00826330">
        <w:rPr>
          <w:rFonts w:ascii="Arial" w:hAnsi="Arial" w:cs="Arial"/>
          <w:sz w:val="24"/>
          <w:szCs w:val="24"/>
        </w:rPr>
        <w:t>–</w:t>
      </w:r>
      <w:r w:rsidRPr="002C08D9">
        <w:rPr>
          <w:rFonts w:ascii="Arial" w:hAnsi="Arial" w:cs="Arial"/>
          <w:sz w:val="24"/>
          <w:szCs w:val="24"/>
        </w:rPr>
        <w:t xml:space="preserve">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14:paraId="2F27286C" w14:textId="1759EB37"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Прилегающая территория </w:t>
      </w:r>
      <w:r w:rsidR="00826330">
        <w:rPr>
          <w:rFonts w:ascii="Arial" w:hAnsi="Arial" w:cs="Arial"/>
          <w:sz w:val="24"/>
          <w:szCs w:val="24"/>
        </w:rPr>
        <w:t>–</w:t>
      </w:r>
      <w:r w:rsidRPr="002C08D9">
        <w:rPr>
          <w:rFonts w:ascii="Arial" w:hAnsi="Arial" w:cs="Arial"/>
          <w:sz w:val="24"/>
          <w:szCs w:val="24"/>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14:paraId="0C46962C" w14:textId="79A956C1"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Отведенная территория </w:t>
      </w:r>
      <w:r w:rsidR="00826330">
        <w:rPr>
          <w:rFonts w:ascii="Arial" w:hAnsi="Arial" w:cs="Arial"/>
          <w:sz w:val="24"/>
          <w:szCs w:val="24"/>
        </w:rPr>
        <w:t>–</w:t>
      </w:r>
      <w:r w:rsidRPr="002C08D9">
        <w:rPr>
          <w:rFonts w:ascii="Arial" w:hAnsi="Arial" w:cs="Arial"/>
          <w:sz w:val="24"/>
          <w:szCs w:val="24"/>
        </w:rPr>
        <w:t xml:space="preserve">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14:paraId="0AFBCEC9" w14:textId="4705BFCB"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Закрепленная территория </w:t>
      </w:r>
      <w:r w:rsidR="00826330">
        <w:rPr>
          <w:rFonts w:ascii="Arial" w:hAnsi="Arial" w:cs="Arial"/>
          <w:sz w:val="24"/>
          <w:szCs w:val="24"/>
        </w:rPr>
        <w:t>–</w:t>
      </w:r>
      <w:r w:rsidRPr="002C08D9">
        <w:rPr>
          <w:rFonts w:ascii="Arial" w:hAnsi="Arial" w:cs="Arial"/>
          <w:sz w:val="24"/>
          <w:szCs w:val="24"/>
        </w:rPr>
        <w:t xml:space="preserve"> земельный участок, закрепленный за предприятиями, учреждениями, организациями, частными предпринимателями для уборки и содержания.</w:t>
      </w:r>
    </w:p>
    <w:p w14:paraId="79389C5B" w14:textId="6278FE61"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Собственная территория землепользования </w:t>
      </w:r>
      <w:r w:rsidR="00826330">
        <w:rPr>
          <w:rFonts w:ascii="Arial" w:hAnsi="Arial" w:cs="Arial"/>
          <w:sz w:val="24"/>
          <w:szCs w:val="24"/>
        </w:rPr>
        <w:t>–</w:t>
      </w:r>
      <w:r w:rsidRPr="002C08D9">
        <w:rPr>
          <w:rFonts w:ascii="Arial" w:hAnsi="Arial" w:cs="Arial"/>
          <w:sz w:val="24"/>
          <w:szCs w:val="24"/>
        </w:rPr>
        <w:t xml:space="preserve">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14:paraId="0BD336C3" w14:textId="79C0C5BC"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Землепользователи </w:t>
      </w:r>
      <w:r w:rsidR="00826330">
        <w:rPr>
          <w:rFonts w:ascii="Arial" w:hAnsi="Arial" w:cs="Arial"/>
          <w:sz w:val="24"/>
          <w:szCs w:val="24"/>
        </w:rPr>
        <w:t>–</w:t>
      </w:r>
      <w:r w:rsidRPr="002C08D9">
        <w:rPr>
          <w:rFonts w:ascii="Arial" w:hAnsi="Arial" w:cs="Arial"/>
          <w:sz w:val="24"/>
          <w:szCs w:val="24"/>
        </w:rPr>
        <w:t xml:space="preserve">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14:paraId="40E8994D" w14:textId="6D00046D"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Прилегающая территория </w:t>
      </w:r>
      <w:r w:rsidR="00826330">
        <w:rPr>
          <w:rFonts w:ascii="Arial" w:hAnsi="Arial" w:cs="Arial"/>
          <w:sz w:val="24"/>
          <w:szCs w:val="24"/>
        </w:rPr>
        <w:t>–</w:t>
      </w:r>
      <w:r w:rsidRPr="002C08D9">
        <w:rPr>
          <w:rFonts w:ascii="Arial" w:hAnsi="Arial" w:cs="Arial"/>
          <w:sz w:val="24"/>
          <w:szCs w:val="24"/>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14:paraId="364DFD3C" w14:textId="50B21659"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Содержание территории </w:t>
      </w:r>
      <w:r w:rsidR="00826330">
        <w:rPr>
          <w:rFonts w:ascii="Arial" w:hAnsi="Arial" w:cs="Arial"/>
          <w:sz w:val="24"/>
          <w:szCs w:val="24"/>
        </w:rPr>
        <w:t>–</w:t>
      </w:r>
      <w:r w:rsidRPr="002C08D9">
        <w:rPr>
          <w:rFonts w:ascii="Arial" w:hAnsi="Arial" w:cs="Arial"/>
          <w:sz w:val="24"/>
          <w:szCs w:val="24"/>
        </w:rPr>
        <w:t xml:space="preserve"> комплекс мероприятий по обеспечению надлежащего состояния территории.</w:t>
      </w:r>
    </w:p>
    <w:p w14:paraId="68F8AD9A" w14:textId="1D812A08"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Содержание объекта благоустройства </w:t>
      </w:r>
      <w:r w:rsidR="00826330">
        <w:rPr>
          <w:rFonts w:ascii="Arial" w:hAnsi="Arial" w:cs="Arial"/>
          <w:sz w:val="24"/>
          <w:szCs w:val="24"/>
        </w:rPr>
        <w:t>–</w:t>
      </w:r>
      <w:r w:rsidRPr="002C08D9">
        <w:rPr>
          <w:rFonts w:ascii="Arial" w:hAnsi="Arial" w:cs="Arial"/>
          <w:sz w:val="24"/>
          <w:szCs w:val="24"/>
        </w:rPr>
        <w:t xml:space="preserve">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14:paraId="2728DFBD" w14:textId="4781FB3C"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Содержание дорог </w:t>
      </w:r>
      <w:r w:rsidR="00826330">
        <w:rPr>
          <w:rFonts w:ascii="Arial" w:hAnsi="Arial" w:cs="Arial"/>
          <w:sz w:val="24"/>
          <w:szCs w:val="24"/>
        </w:rPr>
        <w:t>–</w:t>
      </w:r>
      <w:r w:rsidRPr="002C08D9">
        <w:rPr>
          <w:rFonts w:ascii="Arial" w:hAnsi="Arial" w:cs="Arial"/>
          <w:sz w:val="24"/>
          <w:szCs w:val="24"/>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3" w:history="1">
        <w:r w:rsidRPr="002C08D9">
          <w:rPr>
            <w:rFonts w:ascii="Arial" w:hAnsi="Arial" w:cs="Arial"/>
            <w:sz w:val="24"/>
            <w:szCs w:val="24"/>
          </w:rPr>
          <w:t>ГОСТ</w:t>
        </w:r>
      </w:hyperlink>
      <w:r w:rsidRPr="002C08D9">
        <w:rPr>
          <w:rFonts w:ascii="Arial" w:hAnsi="Arial"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661C13A0" w14:textId="1EEDC46E"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Зеленые насаждения </w:t>
      </w:r>
      <w:r w:rsidR="00826330">
        <w:rPr>
          <w:rFonts w:ascii="Arial" w:hAnsi="Arial" w:cs="Arial"/>
          <w:sz w:val="24"/>
          <w:szCs w:val="24"/>
        </w:rPr>
        <w:t>–</w:t>
      </w:r>
      <w:r w:rsidRPr="002C08D9">
        <w:rPr>
          <w:rFonts w:ascii="Arial" w:hAnsi="Arial" w:cs="Arial"/>
          <w:sz w:val="24"/>
          <w:szCs w:val="24"/>
        </w:rPr>
        <w:t xml:space="preserve"> древесно-кустарниковая и травянистая растительность, расположенная в населенных пунктах, выполняющая </w:t>
      </w:r>
      <w:proofErr w:type="spellStart"/>
      <w:r w:rsidRPr="002C08D9">
        <w:rPr>
          <w:rFonts w:ascii="Arial" w:hAnsi="Arial" w:cs="Arial"/>
          <w:sz w:val="24"/>
          <w:szCs w:val="24"/>
        </w:rPr>
        <w:t>средообразующие</w:t>
      </w:r>
      <w:proofErr w:type="spellEnd"/>
      <w:r w:rsidRPr="002C08D9">
        <w:rPr>
          <w:rFonts w:ascii="Arial" w:hAnsi="Arial" w:cs="Arial"/>
          <w:sz w:val="24"/>
          <w:szCs w:val="24"/>
        </w:rPr>
        <w:t>, рекреационные, санитарно-гигиенические и экологические функции.</w:t>
      </w:r>
    </w:p>
    <w:p w14:paraId="5E29C348" w14:textId="5148CFEC"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Сети инженерно-технического обеспечения </w:t>
      </w:r>
      <w:r w:rsidR="00826330">
        <w:rPr>
          <w:rFonts w:ascii="Arial" w:hAnsi="Arial" w:cs="Arial"/>
          <w:sz w:val="24"/>
          <w:szCs w:val="24"/>
        </w:rPr>
        <w:t>–</w:t>
      </w:r>
      <w:r w:rsidRPr="002C08D9">
        <w:rPr>
          <w:rFonts w:ascii="Arial" w:hAnsi="Arial" w:cs="Arial"/>
          <w:sz w:val="24"/>
          <w:szCs w:val="24"/>
        </w:rPr>
        <w:t xml:space="preserve">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14:paraId="0335790D" w14:textId="4C45D324"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Уборка территорий </w:t>
      </w:r>
      <w:r w:rsidR="00826330">
        <w:rPr>
          <w:rFonts w:ascii="Arial" w:hAnsi="Arial" w:cs="Arial"/>
          <w:sz w:val="24"/>
          <w:szCs w:val="24"/>
        </w:rPr>
        <w:t>–</w:t>
      </w:r>
      <w:r w:rsidRPr="002C08D9">
        <w:rPr>
          <w:rFonts w:ascii="Arial" w:hAnsi="Arial" w:cs="Arial"/>
          <w:sz w:val="24"/>
          <w:szCs w:val="24"/>
        </w:rPr>
        <w:t xml:space="preserve"> вид деятельности, связанный со сбором, вывозом в </w:t>
      </w:r>
      <w:r w:rsidRPr="002C08D9">
        <w:rPr>
          <w:rFonts w:ascii="Arial" w:hAnsi="Arial" w:cs="Arial"/>
          <w:sz w:val="24"/>
          <w:szCs w:val="24"/>
        </w:rPr>
        <w:lastRenderedPageBreak/>
        <w:t>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35719DAC" w14:textId="5E654209"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Отходы производства и потребления (далее - отходы) </w:t>
      </w:r>
      <w:r w:rsidR="00826330">
        <w:rPr>
          <w:rFonts w:ascii="Arial" w:hAnsi="Arial" w:cs="Arial"/>
          <w:sz w:val="24"/>
          <w:szCs w:val="24"/>
        </w:rPr>
        <w:t>–</w:t>
      </w:r>
      <w:r w:rsidRPr="002C08D9">
        <w:rPr>
          <w:rFonts w:ascii="Arial" w:hAnsi="Arial" w:cs="Arial"/>
          <w:sz w:val="24"/>
          <w:szCs w:val="24"/>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62BAA0EF" w14:textId="305BE470"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Твердые бытовые отходы (далее </w:t>
      </w:r>
      <w:r w:rsidR="00826330">
        <w:rPr>
          <w:rFonts w:ascii="Arial" w:hAnsi="Arial" w:cs="Arial"/>
          <w:sz w:val="24"/>
          <w:szCs w:val="24"/>
        </w:rPr>
        <w:t>–</w:t>
      </w:r>
      <w:r w:rsidRPr="002C08D9">
        <w:rPr>
          <w:rFonts w:ascii="Arial" w:hAnsi="Arial" w:cs="Arial"/>
          <w:sz w:val="24"/>
          <w:szCs w:val="24"/>
        </w:rPr>
        <w:t xml:space="preserve"> ТБО) - мелкие бытовые отходы потребления.</w:t>
      </w:r>
    </w:p>
    <w:p w14:paraId="2CBCCC50" w14:textId="2A67AF76" w:rsidR="00550634" w:rsidRPr="002C08D9" w:rsidRDefault="00550634" w:rsidP="00826330">
      <w:pPr>
        <w:pStyle w:val="ConsPlusNormal"/>
        <w:ind w:firstLine="709"/>
        <w:jc w:val="both"/>
        <w:rPr>
          <w:rFonts w:ascii="Arial" w:hAnsi="Arial" w:cs="Arial"/>
          <w:sz w:val="24"/>
          <w:szCs w:val="24"/>
        </w:rPr>
      </w:pPr>
      <w:r w:rsidRPr="002C08D9">
        <w:rPr>
          <w:rFonts w:ascii="Arial" w:hAnsi="Arial" w:cs="Arial"/>
          <w:sz w:val="24"/>
          <w:szCs w:val="24"/>
        </w:rPr>
        <w:t xml:space="preserve">Крупногабаритный мусор (далее </w:t>
      </w:r>
      <w:r w:rsidR="00826330">
        <w:rPr>
          <w:rFonts w:ascii="Arial" w:hAnsi="Arial" w:cs="Arial"/>
          <w:sz w:val="24"/>
          <w:szCs w:val="24"/>
        </w:rPr>
        <w:t>–</w:t>
      </w:r>
      <w:r w:rsidRPr="002C08D9">
        <w:rPr>
          <w:rFonts w:ascii="Arial" w:hAnsi="Arial" w:cs="Arial"/>
          <w:sz w:val="24"/>
          <w:szCs w:val="24"/>
        </w:rPr>
        <w:t xml:space="preserve">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14:paraId="61F6EA95" w14:textId="7F35B31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Контейнер - стандартная, имеющая крышку емкость для сбора ТБО объемом 0,7</w:t>
      </w:r>
      <w:r w:rsidR="00826330">
        <w:rPr>
          <w:rFonts w:ascii="Arial" w:hAnsi="Arial" w:cs="Arial"/>
          <w:sz w:val="24"/>
          <w:szCs w:val="24"/>
        </w:rPr>
        <w:t>-</w:t>
      </w:r>
      <w:r w:rsidRPr="002C08D9">
        <w:rPr>
          <w:rFonts w:ascii="Arial" w:hAnsi="Arial" w:cs="Arial"/>
          <w:sz w:val="24"/>
          <w:szCs w:val="24"/>
        </w:rPr>
        <w:t xml:space="preserve">1,5 </w:t>
      </w:r>
      <w:proofErr w:type="spellStart"/>
      <w:r w:rsidRPr="002C08D9">
        <w:rPr>
          <w:rFonts w:ascii="Arial" w:hAnsi="Arial" w:cs="Arial"/>
          <w:sz w:val="24"/>
          <w:szCs w:val="24"/>
        </w:rPr>
        <w:t>куб.м</w:t>
      </w:r>
      <w:proofErr w:type="spellEnd"/>
      <w:r w:rsidRPr="002C08D9">
        <w:rPr>
          <w:rFonts w:ascii="Arial" w:hAnsi="Arial" w:cs="Arial"/>
          <w:sz w:val="24"/>
          <w:szCs w:val="24"/>
        </w:rPr>
        <w:t>.</w:t>
      </w:r>
    </w:p>
    <w:p w14:paraId="589247F2"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14:paraId="7EDEE561"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14:paraId="4812AB9B"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14:paraId="0F4E2C68"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2C08D9">
        <w:rPr>
          <w:rFonts w:ascii="Arial" w:hAnsi="Arial" w:cs="Arial"/>
          <w:sz w:val="24"/>
          <w:szCs w:val="24"/>
        </w:rPr>
        <w:t>мусоровывозящей</w:t>
      </w:r>
      <w:proofErr w:type="spellEnd"/>
      <w:r w:rsidRPr="002C08D9">
        <w:rPr>
          <w:rFonts w:ascii="Arial" w:hAnsi="Arial" w:cs="Arial"/>
          <w:sz w:val="24"/>
          <w:szCs w:val="24"/>
        </w:rPr>
        <w:t xml:space="preserve"> организацией на вывоз ТБО (КГМ).</w:t>
      </w:r>
    </w:p>
    <w:p w14:paraId="450A561E"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14:paraId="3896898D" w14:textId="4A24828D"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 xml:space="preserve">Очаговый навал мусора - скопление ТБО, КГМ, возникшее в результате самовольного сброса, по объему до 20 куб. м на территории площадью до 30 </w:t>
      </w:r>
      <w:proofErr w:type="spellStart"/>
      <w:r w:rsidRPr="002C08D9">
        <w:rPr>
          <w:rFonts w:ascii="Arial" w:hAnsi="Arial" w:cs="Arial"/>
          <w:sz w:val="24"/>
          <w:szCs w:val="24"/>
        </w:rPr>
        <w:t>кв.м</w:t>
      </w:r>
      <w:proofErr w:type="spellEnd"/>
      <w:r w:rsidRPr="002C08D9">
        <w:rPr>
          <w:rFonts w:ascii="Arial" w:hAnsi="Arial" w:cs="Arial"/>
          <w:sz w:val="24"/>
          <w:szCs w:val="24"/>
        </w:rPr>
        <w:t>.</w:t>
      </w:r>
    </w:p>
    <w:p w14:paraId="0227B919" w14:textId="27EC13E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w:t>
      </w:r>
      <w:proofErr w:type="spellStart"/>
      <w:r w:rsidRPr="002C08D9">
        <w:rPr>
          <w:rFonts w:ascii="Arial" w:hAnsi="Arial" w:cs="Arial"/>
          <w:sz w:val="24"/>
          <w:szCs w:val="24"/>
        </w:rPr>
        <w:t>кв.м</w:t>
      </w:r>
      <w:proofErr w:type="spellEnd"/>
      <w:r w:rsidRPr="002C08D9">
        <w:rPr>
          <w:rFonts w:ascii="Arial" w:hAnsi="Arial" w:cs="Arial"/>
          <w:sz w:val="24"/>
          <w:szCs w:val="24"/>
        </w:rPr>
        <w:t xml:space="preserve"> и объемом свыше 20 </w:t>
      </w:r>
      <w:proofErr w:type="spellStart"/>
      <w:r w:rsidRPr="002C08D9">
        <w:rPr>
          <w:rFonts w:ascii="Arial" w:hAnsi="Arial" w:cs="Arial"/>
          <w:sz w:val="24"/>
          <w:szCs w:val="24"/>
        </w:rPr>
        <w:t>куб.м</w:t>
      </w:r>
      <w:proofErr w:type="spellEnd"/>
      <w:r w:rsidRPr="002C08D9">
        <w:rPr>
          <w:rFonts w:ascii="Arial" w:hAnsi="Arial" w:cs="Arial"/>
          <w:sz w:val="24"/>
          <w:szCs w:val="24"/>
        </w:rPr>
        <w:t>.</w:t>
      </w:r>
    </w:p>
    <w:p w14:paraId="48F4A383"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14:paraId="6C31B19B"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14:paraId="4977700F"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w:t>
      </w:r>
      <w:r w:rsidRPr="002C08D9">
        <w:rPr>
          <w:rFonts w:ascii="Arial" w:hAnsi="Arial" w:cs="Arial"/>
          <w:sz w:val="24"/>
          <w:szCs w:val="24"/>
        </w:rPr>
        <w:lastRenderedPageBreak/>
        <w:t xml:space="preserve">отвода, элементов обустройства дороги, организации и безопасности движения, отвечающих требованиям </w:t>
      </w:r>
      <w:hyperlink r:id="rId14" w:history="1">
        <w:r w:rsidRPr="002C08D9">
          <w:rPr>
            <w:rFonts w:ascii="Arial" w:hAnsi="Arial" w:cs="Arial"/>
            <w:sz w:val="24"/>
            <w:szCs w:val="24"/>
          </w:rPr>
          <w:t>ГОСТ</w:t>
        </w:r>
      </w:hyperlink>
      <w:r w:rsidRPr="002C08D9">
        <w:rPr>
          <w:rFonts w:ascii="Arial" w:hAnsi="Arial"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0612C6E5"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14:paraId="1964F1B2" w14:textId="26C455C4"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 xml:space="preserve">Подтопленной считается территория площадью свыше 2 </w:t>
      </w:r>
      <w:proofErr w:type="spellStart"/>
      <w:r w:rsidRPr="002C08D9">
        <w:rPr>
          <w:rFonts w:ascii="Arial" w:hAnsi="Arial" w:cs="Arial"/>
          <w:sz w:val="24"/>
          <w:szCs w:val="24"/>
        </w:rPr>
        <w:t>кв.м</w:t>
      </w:r>
      <w:proofErr w:type="spellEnd"/>
      <w:r w:rsidRPr="002C08D9">
        <w:rPr>
          <w:rFonts w:ascii="Arial" w:hAnsi="Arial" w:cs="Arial"/>
          <w:sz w:val="24"/>
          <w:szCs w:val="24"/>
        </w:rPr>
        <w:t xml:space="preserve"> и глубиной более 3 см.</w:t>
      </w:r>
    </w:p>
    <w:p w14:paraId="5098FD79" w14:textId="77777777" w:rsidR="00550634"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14:paraId="1840F38F" w14:textId="77777777" w:rsidR="009015D9" w:rsidRPr="002C08D9" w:rsidRDefault="00550634" w:rsidP="002C08D9">
      <w:pPr>
        <w:pStyle w:val="ConsPlusNormal"/>
        <w:ind w:firstLine="709"/>
        <w:jc w:val="both"/>
        <w:rPr>
          <w:rFonts w:ascii="Arial" w:hAnsi="Arial" w:cs="Arial"/>
          <w:sz w:val="24"/>
          <w:szCs w:val="24"/>
        </w:rPr>
      </w:pPr>
      <w:r w:rsidRPr="002C08D9">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2C08D9">
        <w:rPr>
          <w:rFonts w:ascii="Arial" w:hAnsi="Arial" w:cs="Arial"/>
          <w:sz w:val="24"/>
          <w:szCs w:val="24"/>
        </w:rPr>
        <w:t xml:space="preserve"> </w:t>
      </w:r>
    </w:p>
    <w:p w14:paraId="0ECC7E4F" w14:textId="3143CF20"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xml:space="preserve">общественные пространства </w:t>
      </w:r>
      <w:r w:rsidR="00E85BFF" w:rsidRPr="002C08D9">
        <w:rPr>
          <w:rFonts w:ascii="Arial" w:hAnsi="Arial" w:cs="Arial"/>
          <w:sz w:val="24"/>
          <w:szCs w:val="24"/>
        </w:rPr>
        <w:t>— это</w:t>
      </w:r>
      <w:r w:rsidRPr="002C08D9">
        <w:rPr>
          <w:rFonts w:ascii="Arial" w:hAnsi="Arial" w:cs="Arial"/>
          <w:sz w:val="24"/>
          <w:szCs w:val="24"/>
        </w:rPr>
        <w:t xml:space="preserve">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56164981"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14:paraId="300ECB8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проезд - дорога, примыкающая к проезжим частям жилых и магистральных улиц, разворотным площадкам;</w:t>
      </w:r>
    </w:p>
    <w:p w14:paraId="42A2E8F0"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ECF126E"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14:paraId="6902FE9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xml:space="preserve">зеленые насаждения - древесная, древесно-кустарниковая, кустарниковая и </w:t>
      </w:r>
      <w:r w:rsidRPr="002C08D9">
        <w:rPr>
          <w:rFonts w:ascii="Arial" w:hAnsi="Arial" w:cs="Arial"/>
          <w:sz w:val="24"/>
          <w:szCs w:val="24"/>
        </w:rPr>
        <w:lastRenderedPageBreak/>
        <w:t>травянистая растительность;</w:t>
      </w:r>
    </w:p>
    <w:p w14:paraId="32EDF824"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14:paraId="6E555EA2"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14:paraId="5C1C59B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14:paraId="46AAE533"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14:paraId="2527AAF3"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14:paraId="7DD5E272"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14:paraId="115D3C22"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14:paraId="40D89C9F"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14:paraId="50FD696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14:paraId="24C1BF55" w14:textId="77777777" w:rsidR="009015D9" w:rsidRPr="002C08D9" w:rsidRDefault="009015D9" w:rsidP="002C08D9">
      <w:pPr>
        <w:pStyle w:val="ConsPlusNormal"/>
        <w:ind w:firstLine="709"/>
        <w:jc w:val="both"/>
        <w:rPr>
          <w:rFonts w:ascii="Arial" w:hAnsi="Arial" w:cs="Arial"/>
          <w:sz w:val="24"/>
          <w:szCs w:val="24"/>
        </w:rPr>
      </w:pPr>
      <w:proofErr w:type="spellStart"/>
      <w:r w:rsidRPr="002C08D9">
        <w:rPr>
          <w:rFonts w:ascii="Arial" w:hAnsi="Arial" w:cs="Arial"/>
          <w:sz w:val="24"/>
          <w:szCs w:val="24"/>
        </w:rPr>
        <w:t>прилотковая</w:t>
      </w:r>
      <w:proofErr w:type="spellEnd"/>
      <w:r w:rsidRPr="002C08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14:paraId="37D5DFB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14:paraId="22F46665"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14:paraId="1508EE4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14:paraId="12AA25D6"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14:paraId="247A48E1"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xml:space="preserve">аварийные земляные работы - ремонтно-восстановительные работы на </w:t>
      </w:r>
      <w:r w:rsidRPr="002C08D9">
        <w:rPr>
          <w:rFonts w:ascii="Arial" w:hAnsi="Arial" w:cs="Arial"/>
          <w:sz w:val="24"/>
          <w:szCs w:val="24"/>
        </w:rPr>
        <w:lastRenderedPageBreak/>
        <w:t>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14:paraId="024A93D1"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14:paraId="0215759F"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решетчатая плитка - плитка с отверстиями для посева трав;</w:t>
      </w:r>
    </w:p>
    <w:p w14:paraId="0C4E0D30"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14:paraId="295CAC4C"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34AA4DC"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41A37DF7"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82431BD"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5F9504A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твердое покрытие - дорожное покрытие в составе дорожных одежд;</w:t>
      </w:r>
    </w:p>
    <w:p w14:paraId="72E0C1E6"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337B9415"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14:paraId="26ECC977"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1.5. Для достижения целей настоящих Правил объектами благоустройства являются:</w:t>
      </w:r>
    </w:p>
    <w:p w14:paraId="64F999EB"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территории домовладений;</w:t>
      </w:r>
    </w:p>
    <w:p w14:paraId="5692B55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объекты культурно-бытового назначения;</w:t>
      </w:r>
    </w:p>
    <w:p w14:paraId="5543DD2A"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кладбища;</w:t>
      </w:r>
    </w:p>
    <w:p w14:paraId="27887930"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территории организаций и территории к ним прилегающие;</w:t>
      </w:r>
    </w:p>
    <w:p w14:paraId="399DF39D"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детские площадки, спортивные и другие площадки отдыха и досуга;</w:t>
      </w:r>
    </w:p>
    <w:p w14:paraId="7B97AB51"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площадки для выгула домашних животных и дрессировки собак;</w:t>
      </w:r>
    </w:p>
    <w:p w14:paraId="0494481A"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lastRenderedPageBreak/>
        <w:t>- площадки автостоянок;</w:t>
      </w:r>
    </w:p>
    <w:p w14:paraId="479EC2B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улицы (в том числе пешеходные) и дороги;</w:t>
      </w:r>
    </w:p>
    <w:p w14:paraId="30A0EC4E"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парки, скверы, иные зеленые зоны;</w:t>
      </w:r>
    </w:p>
    <w:p w14:paraId="28962F8C"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площади, набережные и другие территории;</w:t>
      </w:r>
    </w:p>
    <w:p w14:paraId="24AAE514"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технические зоны транспортных, инженерных коммуникаций, водоохранные зоны;</w:t>
      </w:r>
    </w:p>
    <w:p w14:paraId="4B22F43A"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контейнерные площадки и площадки для складирования отдельных групп коммунальных отходов.</w:t>
      </w:r>
    </w:p>
    <w:p w14:paraId="1700253F"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отдельно расположенные объекты уличного оборудования и уличная мебель,</w:t>
      </w:r>
    </w:p>
    <w:p w14:paraId="7BA1A2FF"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павильоны и навесы остановок общественного транспорта,</w:t>
      </w:r>
    </w:p>
    <w:p w14:paraId="02F70AEC"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телефоны-автоматы,</w:t>
      </w:r>
    </w:p>
    <w:p w14:paraId="5A6AC3FE"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общественные туалеты,</w:t>
      </w:r>
    </w:p>
    <w:p w14:paraId="4CEDD352"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пожарные водоемы.</w:t>
      </w:r>
    </w:p>
    <w:p w14:paraId="5AD0DEC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К элементам благоустройства относятся</w:t>
      </w:r>
    </w:p>
    <w:p w14:paraId="19FF9160"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фасады зданий, сооружений, элементы их декора, кровли, крыльца,</w:t>
      </w:r>
    </w:p>
    <w:p w14:paraId="7C78C6DE"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номерные знаки домов,</w:t>
      </w:r>
    </w:p>
    <w:p w14:paraId="40723F4A"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наименования улиц;</w:t>
      </w:r>
    </w:p>
    <w:p w14:paraId="79F2D17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элементы озеленения;</w:t>
      </w:r>
    </w:p>
    <w:p w14:paraId="735AF5C1"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покрытия;</w:t>
      </w:r>
    </w:p>
    <w:p w14:paraId="0392F56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ограждения (заборы);</w:t>
      </w:r>
    </w:p>
    <w:p w14:paraId="37DD8035"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водные устройства;</w:t>
      </w:r>
    </w:p>
    <w:p w14:paraId="478C3A89"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уличное коммунально-бытовое и техническое оборудование;</w:t>
      </w:r>
    </w:p>
    <w:p w14:paraId="69AE65F8"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игровое и спортивное оборудование;</w:t>
      </w:r>
    </w:p>
    <w:p w14:paraId="628AD0E1"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элементы освещения;</w:t>
      </w:r>
    </w:p>
    <w:p w14:paraId="027C3643"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средства размещения информации и рекламные конструкции;</w:t>
      </w:r>
    </w:p>
    <w:p w14:paraId="723A58BE"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малые архитектурные формы и городская мебель;</w:t>
      </w:r>
    </w:p>
    <w:p w14:paraId="436B57E7"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некапитальные нестационарные сооружения;</w:t>
      </w:r>
    </w:p>
    <w:p w14:paraId="08181276" w14:textId="7777777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 элементы объектов капитального строительства.</w:t>
      </w:r>
    </w:p>
    <w:p w14:paraId="1E88EEAB" w14:textId="71A9FB6B"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 Настоящие Правила содержат:</w:t>
      </w:r>
    </w:p>
    <w:p w14:paraId="0638D9A3" w14:textId="211F2E8F"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 Общие подходы и направления по благоустройству территории поселения;</w:t>
      </w:r>
    </w:p>
    <w:p w14:paraId="4E01E894" w14:textId="4449F300"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1.6.2 Основные принципы благоустройства территории поселения;</w:t>
      </w:r>
    </w:p>
    <w:p w14:paraId="3A444F9B" w14:textId="63FC12AD"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1.6.3 Прогнозирование в сфере благоустройства;</w:t>
      </w:r>
    </w:p>
    <w:p w14:paraId="69AEBEFA" w14:textId="58656238"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1.6.4 Полномочия органов местного самоуправления;</w:t>
      </w:r>
    </w:p>
    <w:p w14:paraId="6FE17C92" w14:textId="4475E359"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1.6.5 Проектирование благоустройства территории;</w:t>
      </w:r>
    </w:p>
    <w:p w14:paraId="3874E1A1" w14:textId="799FA179"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1.6.6 Правила производства дорожных и земляных работ;</w:t>
      </w:r>
    </w:p>
    <w:p w14:paraId="7700A93D" w14:textId="7C029E7B"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1.6.7 Особые требования к доступности городской среды для маломобильных групп населения</w:t>
      </w:r>
    </w:p>
    <w:p w14:paraId="6F697B80" w14:textId="0B86DAE2"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1.6.8 Правила уборки, содержания и содержания объектов благоустройства;</w:t>
      </w:r>
    </w:p>
    <w:p w14:paraId="3CB3BE88" w14:textId="22B3B1E9"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w:t>
      </w:r>
      <w:r w:rsidR="00F35009">
        <w:rPr>
          <w:rFonts w:ascii="Arial" w:hAnsi="Arial" w:cs="Arial"/>
          <w:sz w:val="24"/>
          <w:szCs w:val="24"/>
        </w:rPr>
        <w:t>9</w:t>
      </w:r>
      <w:r w:rsidRPr="002C08D9">
        <w:rPr>
          <w:rFonts w:ascii="Arial" w:hAnsi="Arial" w:cs="Arial"/>
          <w:sz w:val="24"/>
          <w:szCs w:val="24"/>
        </w:rPr>
        <w:t xml:space="preserve"> Правила содержания зеленых насаждений;</w:t>
      </w:r>
    </w:p>
    <w:p w14:paraId="56A149F0" w14:textId="4A8AE392"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0</w:t>
      </w:r>
      <w:r w:rsidRPr="002C08D9">
        <w:rPr>
          <w:rFonts w:ascii="Arial" w:hAnsi="Arial" w:cs="Arial"/>
          <w:sz w:val="24"/>
          <w:szCs w:val="24"/>
        </w:rPr>
        <w:t xml:space="preserve"> Освещение территории поселения;</w:t>
      </w:r>
    </w:p>
    <w:p w14:paraId="049E5090" w14:textId="63379834"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1</w:t>
      </w:r>
      <w:r w:rsidRPr="002C08D9">
        <w:rPr>
          <w:rFonts w:ascii="Arial" w:hAnsi="Arial" w:cs="Arial"/>
          <w:sz w:val="24"/>
          <w:szCs w:val="24"/>
        </w:rPr>
        <w:t xml:space="preserve"> Содержание объектов водопроводно-канализационного хозяйства;</w:t>
      </w:r>
    </w:p>
    <w:p w14:paraId="488545A8" w14:textId="5E197F8D"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2</w:t>
      </w:r>
      <w:r w:rsidRPr="002C08D9">
        <w:rPr>
          <w:rFonts w:ascii="Arial" w:hAnsi="Arial" w:cs="Arial"/>
          <w:sz w:val="24"/>
          <w:szCs w:val="24"/>
        </w:rPr>
        <w:t xml:space="preserve"> Содержание домашних животных;</w:t>
      </w:r>
    </w:p>
    <w:p w14:paraId="3BCE115A" w14:textId="275D1DC0"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3</w:t>
      </w:r>
      <w:r w:rsidRPr="002C08D9">
        <w:rPr>
          <w:rFonts w:ascii="Arial" w:hAnsi="Arial" w:cs="Arial"/>
          <w:sz w:val="24"/>
          <w:szCs w:val="24"/>
        </w:rPr>
        <w:t xml:space="preserve"> Правила уборки и содержания территории по сезонам года;</w:t>
      </w:r>
    </w:p>
    <w:p w14:paraId="6B7C82EF" w14:textId="30BF68DB"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4</w:t>
      </w:r>
      <w:r w:rsidRPr="002C08D9">
        <w:rPr>
          <w:rFonts w:ascii="Arial" w:hAnsi="Arial" w:cs="Arial"/>
          <w:sz w:val="24"/>
          <w:szCs w:val="24"/>
        </w:rPr>
        <w:t xml:space="preserve"> Благоустройство участков индивидуальной застройки и садоводческих участков;</w:t>
      </w:r>
    </w:p>
    <w:p w14:paraId="22B7F17A" w14:textId="6FA1A7AC"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5</w:t>
      </w:r>
      <w:r w:rsidRPr="002C08D9">
        <w:rPr>
          <w:rFonts w:ascii="Arial" w:hAnsi="Arial" w:cs="Arial"/>
          <w:sz w:val="24"/>
          <w:szCs w:val="24"/>
        </w:rPr>
        <w:t xml:space="preserve"> Правила проведения ремонта и содержания жилых, культурно-бытовых и общественных зданий и сооружений, систем уличного и дворового освещения;</w:t>
      </w:r>
    </w:p>
    <w:p w14:paraId="05B7A978" w14:textId="1102BBDF"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6</w:t>
      </w:r>
      <w:r w:rsidRPr="002C08D9">
        <w:rPr>
          <w:rFonts w:ascii="Arial" w:hAnsi="Arial" w:cs="Arial"/>
          <w:sz w:val="24"/>
          <w:szCs w:val="24"/>
        </w:rPr>
        <w:t xml:space="preserve"> Организация движения пешеходов;</w:t>
      </w:r>
    </w:p>
    <w:p w14:paraId="71ED1364" w14:textId="0F83E3AF"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1.6.1</w:t>
      </w:r>
      <w:r w:rsidR="00F35009">
        <w:rPr>
          <w:rFonts w:ascii="Arial" w:hAnsi="Arial" w:cs="Arial"/>
          <w:sz w:val="24"/>
          <w:szCs w:val="24"/>
        </w:rPr>
        <w:t>7</w:t>
      </w:r>
      <w:r w:rsidRPr="002C08D9">
        <w:rPr>
          <w:rFonts w:ascii="Arial" w:hAnsi="Arial" w:cs="Arial"/>
          <w:sz w:val="24"/>
          <w:szCs w:val="24"/>
        </w:rPr>
        <w:t xml:space="preserve"> Правила содержания автодорог.</w:t>
      </w:r>
    </w:p>
    <w:p w14:paraId="2F0DE960" w14:textId="64582050"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lastRenderedPageBreak/>
        <w:t>1.6.1</w:t>
      </w:r>
      <w:r w:rsidR="00F35009">
        <w:rPr>
          <w:rFonts w:ascii="Arial" w:hAnsi="Arial" w:cs="Arial"/>
          <w:sz w:val="24"/>
          <w:szCs w:val="24"/>
        </w:rPr>
        <w:t>8</w:t>
      </w:r>
      <w:r w:rsidRPr="002C08D9">
        <w:rPr>
          <w:rFonts w:ascii="Arial" w:hAnsi="Arial" w:cs="Arial"/>
          <w:sz w:val="24"/>
          <w:szCs w:val="24"/>
        </w:rPr>
        <w:t xml:space="preserve"> Правила содержания транспортных средств;</w:t>
      </w:r>
    </w:p>
    <w:p w14:paraId="43BEE011" w14:textId="70C4E4DA"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w:t>
      </w:r>
      <w:r w:rsidR="00F35009">
        <w:rPr>
          <w:rFonts w:ascii="Arial" w:hAnsi="Arial" w:cs="Arial"/>
          <w:sz w:val="24"/>
          <w:szCs w:val="24"/>
        </w:rPr>
        <w:t>19</w:t>
      </w:r>
      <w:r w:rsidRPr="002C08D9">
        <w:rPr>
          <w:rFonts w:ascii="Arial" w:hAnsi="Arial" w:cs="Arial"/>
          <w:sz w:val="24"/>
          <w:szCs w:val="24"/>
        </w:rPr>
        <w:t xml:space="preserve"> Правила содержания дорожных знаков, ограждений;</w:t>
      </w:r>
    </w:p>
    <w:p w14:paraId="0CA6BE00" w14:textId="62A5998F"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1.6.2</w:t>
      </w:r>
      <w:r w:rsidR="00F35009">
        <w:rPr>
          <w:rFonts w:ascii="Arial" w:hAnsi="Arial" w:cs="Arial"/>
          <w:sz w:val="24"/>
          <w:szCs w:val="24"/>
        </w:rPr>
        <w:t>0</w:t>
      </w:r>
      <w:r w:rsidRPr="002C08D9">
        <w:rPr>
          <w:rFonts w:ascii="Arial" w:hAnsi="Arial" w:cs="Arial"/>
          <w:sz w:val="24"/>
          <w:szCs w:val="24"/>
        </w:rPr>
        <w:t xml:space="preserve"> Правила установки и эксплуатации световых вывесок, реклам и витрин;</w:t>
      </w:r>
    </w:p>
    <w:p w14:paraId="73D3C6F6" w14:textId="24C80BC4"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1.6.2</w:t>
      </w:r>
      <w:r w:rsidR="00F35009">
        <w:rPr>
          <w:rFonts w:ascii="Arial" w:hAnsi="Arial" w:cs="Arial"/>
          <w:sz w:val="24"/>
          <w:szCs w:val="24"/>
        </w:rPr>
        <w:t>1</w:t>
      </w:r>
      <w:r w:rsidRPr="002C08D9">
        <w:rPr>
          <w:rFonts w:ascii="Arial" w:hAnsi="Arial" w:cs="Arial"/>
          <w:sz w:val="24"/>
          <w:szCs w:val="24"/>
        </w:rPr>
        <w:t xml:space="preserve">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14:paraId="1E84B7B7" w14:textId="289574C0"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1.6.2</w:t>
      </w:r>
      <w:r w:rsidR="00F35009">
        <w:rPr>
          <w:rFonts w:ascii="Arial" w:hAnsi="Arial" w:cs="Arial"/>
          <w:sz w:val="24"/>
          <w:szCs w:val="24"/>
        </w:rPr>
        <w:t>2</w:t>
      </w:r>
      <w:r w:rsidRPr="002C08D9">
        <w:rPr>
          <w:rFonts w:ascii="Arial" w:hAnsi="Arial" w:cs="Arial"/>
          <w:sz w:val="24"/>
          <w:szCs w:val="24"/>
        </w:rPr>
        <w:t xml:space="preserve"> Памятники, памятные доски, произведения монументально-декоративного искусства.</w:t>
      </w:r>
    </w:p>
    <w:p w14:paraId="6488B421" w14:textId="48902782"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1.6.2</w:t>
      </w:r>
      <w:r w:rsidR="00F35009">
        <w:rPr>
          <w:rFonts w:ascii="Arial" w:hAnsi="Arial" w:cs="Arial"/>
          <w:sz w:val="24"/>
          <w:szCs w:val="24"/>
        </w:rPr>
        <w:t>3</w:t>
      </w:r>
      <w:r w:rsidRPr="002C08D9">
        <w:rPr>
          <w:rFonts w:ascii="Arial" w:hAnsi="Arial" w:cs="Arial"/>
          <w:sz w:val="24"/>
          <w:szCs w:val="24"/>
        </w:rPr>
        <w:t xml:space="preserve"> Организация и проведение санитарного дня;</w:t>
      </w:r>
    </w:p>
    <w:p w14:paraId="6B734F38" w14:textId="059E38A7"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1.6.2</w:t>
      </w:r>
      <w:r w:rsidR="00F35009">
        <w:rPr>
          <w:rFonts w:ascii="Arial" w:hAnsi="Arial" w:cs="Arial"/>
          <w:sz w:val="24"/>
          <w:szCs w:val="24"/>
        </w:rPr>
        <w:t>4</w:t>
      </w:r>
      <w:r w:rsidRPr="002C08D9">
        <w:rPr>
          <w:rFonts w:ascii="Arial" w:hAnsi="Arial" w:cs="Arial"/>
          <w:sz w:val="24"/>
          <w:szCs w:val="24"/>
        </w:rPr>
        <w:t xml:space="preserve"> Контроль за соблюдением и ответственность за нарушение Правил санитарного содержания, благоустройства территории поселения.</w:t>
      </w:r>
    </w:p>
    <w:p w14:paraId="41B31380" w14:textId="21F00B41" w:rsidR="009015D9" w:rsidRPr="002C08D9" w:rsidRDefault="009015D9" w:rsidP="002C08D9">
      <w:pPr>
        <w:pStyle w:val="ConsPlusNormal"/>
        <w:ind w:firstLine="709"/>
        <w:jc w:val="both"/>
        <w:rPr>
          <w:rFonts w:ascii="Arial" w:hAnsi="Arial" w:cs="Arial"/>
          <w:sz w:val="24"/>
          <w:szCs w:val="24"/>
        </w:rPr>
      </w:pPr>
      <w:r w:rsidRPr="002C08D9">
        <w:rPr>
          <w:rFonts w:ascii="Arial" w:hAnsi="Arial" w:cs="Arial"/>
          <w:sz w:val="24"/>
          <w:szCs w:val="24"/>
        </w:rPr>
        <w:t>1.7 Настоящие Правила могут быть дополнены и изменены по мере необходимости.</w:t>
      </w:r>
    </w:p>
    <w:p w14:paraId="0DFFEE98" w14:textId="77777777" w:rsidR="009015D9" w:rsidRPr="002C08D9" w:rsidRDefault="009015D9" w:rsidP="00506B41">
      <w:pPr>
        <w:pStyle w:val="ConsPlusNormal"/>
        <w:ind w:firstLine="540"/>
        <w:jc w:val="both"/>
        <w:rPr>
          <w:rFonts w:ascii="Arial" w:hAnsi="Arial" w:cs="Arial"/>
          <w:sz w:val="24"/>
          <w:szCs w:val="24"/>
        </w:rPr>
      </w:pPr>
    </w:p>
    <w:p w14:paraId="46E2BE46" w14:textId="50050FF6" w:rsidR="002A58A4" w:rsidRPr="00F35009" w:rsidRDefault="002A58A4" w:rsidP="00F35009">
      <w:pPr>
        <w:pStyle w:val="ConsPlusNormal"/>
        <w:ind w:firstLine="709"/>
        <w:jc w:val="both"/>
        <w:outlineLvl w:val="1"/>
        <w:rPr>
          <w:rFonts w:ascii="Arial" w:hAnsi="Arial" w:cs="Arial"/>
          <w:b/>
          <w:bCs/>
          <w:sz w:val="24"/>
          <w:szCs w:val="24"/>
        </w:rPr>
      </w:pPr>
      <w:r w:rsidRPr="002C08D9">
        <w:rPr>
          <w:rFonts w:ascii="Arial" w:hAnsi="Arial" w:cs="Arial"/>
          <w:b/>
          <w:bCs/>
          <w:sz w:val="24"/>
          <w:szCs w:val="24"/>
        </w:rPr>
        <w:t>2. Общие подходы и направления по благоустройству территории</w:t>
      </w:r>
      <w:r w:rsidR="002C08D9">
        <w:rPr>
          <w:rFonts w:ascii="Arial" w:hAnsi="Arial" w:cs="Arial"/>
          <w:b/>
          <w:bCs/>
          <w:sz w:val="24"/>
          <w:szCs w:val="24"/>
        </w:rPr>
        <w:t xml:space="preserve"> </w:t>
      </w:r>
      <w:r w:rsidRPr="002C08D9">
        <w:rPr>
          <w:rFonts w:ascii="Arial" w:hAnsi="Arial" w:cs="Arial"/>
          <w:b/>
          <w:bCs/>
          <w:sz w:val="24"/>
          <w:szCs w:val="24"/>
        </w:rPr>
        <w:t>поселения</w:t>
      </w:r>
    </w:p>
    <w:p w14:paraId="03AA4C0A" w14:textId="6D423CA3"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3733CF7C" w14:textId="211D251D"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59AB9632" w14:textId="76259296"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26ADE750" w14:textId="1A758885"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788FB828" w14:textId="2A030BE4"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2.5 Участниками деятельности по благоустройству могут выступать:</w:t>
      </w:r>
    </w:p>
    <w:p w14:paraId="3C98DD67"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4F729075"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14:paraId="791CC2C0"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в) хозяйствующие субъекты, осуществляющие деятельность на территории </w:t>
      </w:r>
      <w:r w:rsidRPr="002C08D9">
        <w:rPr>
          <w:rFonts w:ascii="Arial" w:hAnsi="Arial" w:cs="Arial"/>
          <w:sz w:val="24"/>
          <w:szCs w:val="24"/>
        </w:rPr>
        <w:lastRenderedPageBreak/>
        <w:t>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5F682F51"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3AEC2219"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14:paraId="0FE4F399"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е) иные лица.</w:t>
      </w:r>
    </w:p>
    <w:p w14:paraId="5D61F83E"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Основные направления благоустройства территории:</w:t>
      </w:r>
    </w:p>
    <w:p w14:paraId="127D3D31"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14:paraId="69A12C08"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создание системы управления земельными ресурсами и недвижимостью, улучшение инвестиционного климата;</w:t>
      </w:r>
    </w:p>
    <w:p w14:paraId="672327B0"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развитие жилищного строительства всех форм собственности;</w:t>
      </w:r>
    </w:p>
    <w:p w14:paraId="4AB683A6"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14:paraId="56E542AE"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14:paraId="343C0313"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охрана окружающей среды,</w:t>
      </w:r>
    </w:p>
    <w:p w14:paraId="7D4EBF06"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сохранение культурного наследия,</w:t>
      </w:r>
    </w:p>
    <w:p w14:paraId="51034230"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предупреждение чрезвычайных ситуаций и т. п.</w:t>
      </w:r>
    </w:p>
    <w:p w14:paraId="050F12C4" w14:textId="77777777" w:rsidR="002A58A4" w:rsidRPr="002C08D9" w:rsidRDefault="002A58A4" w:rsidP="00506B41">
      <w:pPr>
        <w:pStyle w:val="ConsPlusNormal"/>
        <w:jc w:val="both"/>
        <w:rPr>
          <w:rFonts w:ascii="Arial" w:hAnsi="Arial" w:cs="Arial"/>
          <w:sz w:val="24"/>
          <w:szCs w:val="24"/>
        </w:rPr>
      </w:pPr>
    </w:p>
    <w:p w14:paraId="420090F1" w14:textId="51EBFECC" w:rsidR="002A58A4" w:rsidRPr="00F35009" w:rsidRDefault="002A58A4" w:rsidP="00F35009">
      <w:pPr>
        <w:pStyle w:val="ConsPlusNormal"/>
        <w:ind w:firstLine="709"/>
        <w:jc w:val="both"/>
        <w:outlineLvl w:val="1"/>
        <w:rPr>
          <w:rFonts w:ascii="Arial" w:hAnsi="Arial" w:cs="Arial"/>
          <w:b/>
          <w:bCs/>
          <w:sz w:val="24"/>
          <w:szCs w:val="24"/>
        </w:rPr>
      </w:pPr>
      <w:r w:rsidRPr="002C08D9">
        <w:rPr>
          <w:rFonts w:ascii="Arial" w:hAnsi="Arial" w:cs="Arial"/>
          <w:b/>
          <w:bCs/>
          <w:sz w:val="24"/>
          <w:szCs w:val="24"/>
        </w:rPr>
        <w:t>3. Основные принципы благоустройства территории</w:t>
      </w:r>
    </w:p>
    <w:p w14:paraId="2AC5327D"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6A2E9D14" w14:textId="2DAEF4EA"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194D06E6" w14:textId="2BF682DC"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B0E57FB" w14:textId="2B070133"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30521B64" w14:textId="46C5BBBF"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58F191AF" w14:textId="38062C08"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lastRenderedPageBreak/>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466ED5EB" w14:textId="77777777" w:rsidR="002A58A4" w:rsidRPr="002C08D9" w:rsidRDefault="002A58A4" w:rsidP="00506B41">
      <w:pPr>
        <w:pStyle w:val="ConsPlusNormal"/>
        <w:jc w:val="both"/>
        <w:rPr>
          <w:rFonts w:ascii="Arial" w:hAnsi="Arial" w:cs="Arial"/>
          <w:sz w:val="24"/>
          <w:szCs w:val="24"/>
        </w:rPr>
      </w:pPr>
    </w:p>
    <w:p w14:paraId="28DE98B9" w14:textId="2A919032" w:rsidR="002A58A4" w:rsidRPr="00F25302" w:rsidRDefault="002A58A4" w:rsidP="00F25302">
      <w:pPr>
        <w:pStyle w:val="ConsPlusNormal"/>
        <w:ind w:firstLine="709"/>
        <w:jc w:val="both"/>
        <w:outlineLvl w:val="1"/>
        <w:rPr>
          <w:rFonts w:ascii="Arial" w:hAnsi="Arial" w:cs="Arial"/>
          <w:b/>
          <w:bCs/>
          <w:sz w:val="24"/>
          <w:szCs w:val="24"/>
        </w:rPr>
      </w:pPr>
      <w:r w:rsidRPr="002C08D9">
        <w:rPr>
          <w:rFonts w:ascii="Arial" w:hAnsi="Arial" w:cs="Arial"/>
          <w:b/>
          <w:bCs/>
          <w:sz w:val="24"/>
          <w:szCs w:val="24"/>
        </w:rPr>
        <w:t>4. Прогнозирование в благоустройстве</w:t>
      </w:r>
    </w:p>
    <w:p w14:paraId="7E95B7DC" w14:textId="6FB6D6BB"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4.1 Прогнозная деятельность в сфере благоустройства </w:t>
      </w:r>
      <w:r w:rsidR="003876BB" w:rsidRPr="002C08D9">
        <w:rPr>
          <w:rFonts w:ascii="Arial" w:hAnsi="Arial" w:cs="Arial"/>
          <w:sz w:val="24"/>
          <w:szCs w:val="24"/>
        </w:rPr>
        <w:t>— это</w:t>
      </w:r>
      <w:r w:rsidRPr="002C08D9">
        <w:rPr>
          <w:rFonts w:ascii="Arial" w:hAnsi="Arial" w:cs="Arial"/>
          <w:sz w:val="24"/>
          <w:szCs w:val="24"/>
        </w:rPr>
        <w:t xml:space="preserve">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14:paraId="50BB7E23" w14:textId="46FEC3DC"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4.2 Классификация объектов прогнозирования:</w:t>
      </w:r>
    </w:p>
    <w:p w14:paraId="43E2F170"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сельское поселение как сложная динамическая система;</w:t>
      </w:r>
    </w:p>
    <w:p w14:paraId="74551EAA"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14:paraId="00865CD1" w14:textId="36AC9EF2"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4.3 Задачи прогнозирования:</w:t>
      </w:r>
    </w:p>
    <w:p w14:paraId="3DA3778C"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принятие административных решений в области развития сельского поселения;</w:t>
      </w:r>
    </w:p>
    <w:p w14:paraId="432E037D"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выработка градостроительной, жилищной и инвестиционной политики;</w:t>
      </w:r>
    </w:p>
    <w:p w14:paraId="5748983E"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разработка предложений по управлению сельским поселением;</w:t>
      </w:r>
    </w:p>
    <w:p w14:paraId="17056774"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14:paraId="455E9A51"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14:paraId="5952F2B6" w14:textId="175A8375"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14:paraId="5E360F6D" w14:textId="0671D54E"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14:paraId="5AFAA43C" w14:textId="77777777" w:rsidR="002A58A4" w:rsidRPr="002C08D9" w:rsidRDefault="002A58A4" w:rsidP="002C08D9">
      <w:pPr>
        <w:pStyle w:val="ConsPlusNormal"/>
        <w:ind w:firstLine="709"/>
        <w:jc w:val="both"/>
        <w:rPr>
          <w:rFonts w:ascii="Arial" w:hAnsi="Arial" w:cs="Arial"/>
          <w:sz w:val="24"/>
          <w:szCs w:val="24"/>
        </w:rPr>
      </w:pPr>
    </w:p>
    <w:p w14:paraId="5D716CA7" w14:textId="511F2626" w:rsidR="002A58A4" w:rsidRPr="00F25302" w:rsidRDefault="002A58A4" w:rsidP="00F25302">
      <w:pPr>
        <w:pStyle w:val="ConsPlusNormal"/>
        <w:ind w:firstLine="709"/>
        <w:jc w:val="both"/>
        <w:outlineLvl w:val="1"/>
        <w:rPr>
          <w:rFonts w:ascii="Arial" w:hAnsi="Arial" w:cs="Arial"/>
          <w:b/>
          <w:bCs/>
          <w:sz w:val="24"/>
          <w:szCs w:val="24"/>
        </w:rPr>
      </w:pPr>
      <w:r w:rsidRPr="002C08D9">
        <w:rPr>
          <w:rFonts w:ascii="Arial" w:hAnsi="Arial" w:cs="Arial"/>
          <w:b/>
          <w:bCs/>
          <w:sz w:val="24"/>
          <w:szCs w:val="24"/>
        </w:rPr>
        <w:t>5. Полномочия органов местного самоуправления в сфере</w:t>
      </w:r>
      <w:r w:rsidR="002C08D9" w:rsidRPr="002C08D9">
        <w:rPr>
          <w:rFonts w:ascii="Arial" w:hAnsi="Arial" w:cs="Arial"/>
          <w:b/>
          <w:bCs/>
          <w:sz w:val="24"/>
          <w:szCs w:val="24"/>
        </w:rPr>
        <w:t xml:space="preserve"> </w:t>
      </w:r>
      <w:r w:rsidRPr="002C08D9">
        <w:rPr>
          <w:rFonts w:ascii="Arial" w:hAnsi="Arial" w:cs="Arial"/>
          <w:b/>
          <w:bCs/>
          <w:sz w:val="24"/>
          <w:szCs w:val="24"/>
        </w:rPr>
        <w:t>благоустройства</w:t>
      </w:r>
    </w:p>
    <w:p w14:paraId="63622CFD" w14:textId="33075932"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5.1 В соответствии с Федеральным </w:t>
      </w:r>
      <w:hyperlink r:id="rId15" w:history="1">
        <w:r w:rsidRPr="002C08D9">
          <w:rPr>
            <w:rFonts w:ascii="Arial" w:hAnsi="Arial" w:cs="Arial"/>
            <w:sz w:val="24"/>
            <w:szCs w:val="24"/>
          </w:rPr>
          <w:t>законом</w:t>
        </w:r>
      </w:hyperlink>
      <w:r w:rsidRPr="002C08D9">
        <w:rPr>
          <w:rFonts w:ascii="Arial" w:hAnsi="Arial" w:cs="Arial"/>
          <w:sz w:val="24"/>
          <w:szCs w:val="24"/>
        </w:rPr>
        <w:t xml:space="preserve"> </w:t>
      </w:r>
      <w:r w:rsidR="006D26C9">
        <w:rPr>
          <w:rFonts w:ascii="Arial" w:hAnsi="Arial" w:cs="Arial"/>
          <w:sz w:val="24"/>
          <w:szCs w:val="24"/>
        </w:rPr>
        <w:t>№</w:t>
      </w:r>
      <w:r w:rsidRPr="002C08D9">
        <w:rPr>
          <w:rFonts w:ascii="Arial" w:hAnsi="Arial" w:cs="Arial"/>
          <w:sz w:val="24"/>
          <w:szCs w:val="24"/>
        </w:rPr>
        <w:t xml:space="preserve">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2C08D9">
        <w:rPr>
          <w:rFonts w:ascii="Arial" w:hAnsi="Arial" w:cs="Arial"/>
          <w:sz w:val="24"/>
          <w:szCs w:val="24"/>
        </w:rPr>
        <w:lastRenderedPageBreak/>
        <w:t xml:space="preserve">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4864DC72" w14:textId="3BF5A164"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14:paraId="6069E8E3"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14:paraId="5A1846BF"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14:paraId="705EF802"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14:paraId="065D50C7"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14:paraId="44F09312"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 составляют ежегодный план </w:t>
      </w:r>
      <w:proofErr w:type="spellStart"/>
      <w:r w:rsidRPr="002C08D9">
        <w:rPr>
          <w:rFonts w:ascii="Arial" w:hAnsi="Arial" w:cs="Arial"/>
          <w:sz w:val="24"/>
          <w:szCs w:val="24"/>
        </w:rPr>
        <w:t>благоустроительных</w:t>
      </w:r>
      <w:proofErr w:type="spellEnd"/>
      <w:r w:rsidRPr="002C08D9">
        <w:rPr>
          <w:rFonts w:ascii="Arial" w:hAnsi="Arial" w:cs="Arial"/>
          <w:sz w:val="24"/>
          <w:szCs w:val="24"/>
        </w:rPr>
        <w:t xml:space="preserve"> работ;</w:t>
      </w:r>
    </w:p>
    <w:p w14:paraId="5C46FCE4"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принимают целевые программы и т. п.</w:t>
      </w:r>
    </w:p>
    <w:p w14:paraId="2A60B17D" w14:textId="248BEEC4"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Целевая программа </w:t>
      </w:r>
      <w:r w:rsidR="00F133D9" w:rsidRPr="002C08D9">
        <w:rPr>
          <w:rFonts w:ascii="Arial" w:hAnsi="Arial" w:cs="Arial"/>
          <w:sz w:val="24"/>
          <w:szCs w:val="24"/>
        </w:rPr>
        <w:t>— это</w:t>
      </w:r>
      <w:r w:rsidRPr="002C08D9">
        <w:rPr>
          <w:rFonts w:ascii="Arial" w:hAnsi="Arial" w:cs="Arial"/>
          <w:sz w:val="24"/>
          <w:szCs w:val="24"/>
        </w:rPr>
        <w:t xml:space="preserve">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14:paraId="5A85C926"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14:paraId="59828E3F"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14:paraId="0097DFC2" w14:textId="77777777" w:rsidR="002A58A4" w:rsidRPr="002C08D9" w:rsidRDefault="002A58A4" w:rsidP="002C08D9">
      <w:pPr>
        <w:pStyle w:val="ConsPlusNormal"/>
        <w:ind w:firstLine="709"/>
        <w:jc w:val="both"/>
        <w:rPr>
          <w:rFonts w:ascii="Arial" w:hAnsi="Arial" w:cs="Arial"/>
          <w:sz w:val="24"/>
          <w:szCs w:val="24"/>
        </w:rPr>
      </w:pPr>
    </w:p>
    <w:p w14:paraId="212FF056" w14:textId="1A6400C6" w:rsidR="002A58A4" w:rsidRPr="00F25302" w:rsidRDefault="002A58A4" w:rsidP="00F25302">
      <w:pPr>
        <w:pStyle w:val="ConsPlusNormal"/>
        <w:ind w:firstLine="709"/>
        <w:jc w:val="both"/>
        <w:outlineLvl w:val="1"/>
        <w:rPr>
          <w:rFonts w:ascii="Arial" w:hAnsi="Arial" w:cs="Arial"/>
          <w:b/>
          <w:bCs/>
          <w:sz w:val="24"/>
          <w:szCs w:val="24"/>
        </w:rPr>
      </w:pPr>
      <w:r w:rsidRPr="002C08D9">
        <w:rPr>
          <w:rFonts w:ascii="Arial" w:hAnsi="Arial" w:cs="Arial"/>
          <w:b/>
          <w:bCs/>
          <w:sz w:val="24"/>
          <w:szCs w:val="24"/>
        </w:rPr>
        <w:t>6. Проектирование благоустройства</w:t>
      </w:r>
    </w:p>
    <w:p w14:paraId="4723E810" w14:textId="097E713E"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w:t>
      </w:r>
      <w:r w:rsidRPr="002C08D9">
        <w:rPr>
          <w:rFonts w:ascii="Arial" w:hAnsi="Arial" w:cs="Arial"/>
          <w:sz w:val="24"/>
          <w:szCs w:val="24"/>
        </w:rPr>
        <w:lastRenderedPageBreak/>
        <w:t>объектов капитального строительства (реконструкции), разрабатываемой застройщиком в границах принадлежащего ему земельного участка.</w:t>
      </w:r>
    </w:p>
    <w:p w14:paraId="478A78F7" w14:textId="52CB0BAC"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14:paraId="264F7CB1" w14:textId="528BAF82"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14:paraId="526F476D"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14:paraId="1213F21F"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размещение временных коммерческих сооружений;</w:t>
      </w:r>
    </w:p>
    <w:p w14:paraId="223C5AB7"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реконструкцию витрин, входов, других элементов фасадов зданий и сооружений;</w:t>
      </w:r>
    </w:p>
    <w:p w14:paraId="0070F4F4"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размещение малых архитектурных форм, произведений монументально-декоративного искусства;</w:t>
      </w:r>
    </w:p>
    <w:p w14:paraId="0871D949"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озеленение;</w:t>
      </w:r>
    </w:p>
    <w:p w14:paraId="12A9722E"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размещение информации и рекламы;</w:t>
      </w:r>
    </w:p>
    <w:p w14:paraId="098E1795"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цветовое решение застройки и освещение территории;</w:t>
      </w:r>
    </w:p>
    <w:p w14:paraId="2B2B6830"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праздничное оформление территории.</w:t>
      </w:r>
    </w:p>
    <w:p w14:paraId="3B48CC59" w14:textId="53D8E8E4"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14:paraId="72D4386D" w14:textId="436B446D"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sidRPr="002C08D9">
        <w:rPr>
          <w:rFonts w:ascii="Arial" w:hAnsi="Arial" w:cs="Arial"/>
          <w:sz w:val="24"/>
          <w:szCs w:val="24"/>
        </w:rPr>
        <w:t>Иркутской области</w:t>
      </w:r>
      <w:r w:rsidRPr="002C08D9">
        <w:rPr>
          <w:rFonts w:ascii="Arial" w:hAnsi="Arial" w:cs="Arial"/>
          <w:sz w:val="24"/>
          <w:szCs w:val="24"/>
        </w:rPr>
        <w:t>.</w:t>
      </w:r>
    </w:p>
    <w:p w14:paraId="528597B2" w14:textId="77777777"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14:paraId="6A19694B" w14:textId="052CDC06"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6.6 Схемы (программы) комплексного благоустройства утверждаются главой администрации МО «</w:t>
      </w:r>
      <w:r w:rsidR="00155A68">
        <w:rPr>
          <w:rFonts w:ascii="Arial" w:hAnsi="Arial" w:cs="Arial"/>
          <w:sz w:val="24"/>
          <w:szCs w:val="24"/>
        </w:rPr>
        <w:t>Шаралдай</w:t>
      </w:r>
      <w:r w:rsidRPr="002C08D9">
        <w:rPr>
          <w:rFonts w:ascii="Arial" w:hAnsi="Arial" w:cs="Arial"/>
          <w:sz w:val="24"/>
          <w:szCs w:val="24"/>
        </w:rPr>
        <w:t>».</w:t>
      </w:r>
    </w:p>
    <w:p w14:paraId="6BE95615" w14:textId="25017E2A"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14:paraId="71985CC9" w14:textId="4551DCA3" w:rsidR="002A58A4" w:rsidRPr="002C08D9" w:rsidRDefault="002A58A4" w:rsidP="002C08D9">
      <w:pPr>
        <w:pStyle w:val="ConsPlusNormal"/>
        <w:ind w:firstLine="709"/>
        <w:jc w:val="both"/>
        <w:rPr>
          <w:rFonts w:ascii="Arial" w:hAnsi="Arial" w:cs="Arial"/>
          <w:sz w:val="24"/>
          <w:szCs w:val="24"/>
        </w:rPr>
      </w:pPr>
      <w:r w:rsidRPr="002C08D9">
        <w:rPr>
          <w:rFonts w:ascii="Arial" w:hAnsi="Arial" w:cs="Arial"/>
          <w:sz w:val="24"/>
          <w:szCs w:val="24"/>
        </w:rPr>
        <w:lastRenderedPageBreak/>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14:paraId="7D2C8047" w14:textId="77777777" w:rsidR="002A58A4" w:rsidRPr="002C08D9" w:rsidRDefault="002A58A4" w:rsidP="00506B41">
      <w:pPr>
        <w:pStyle w:val="ConsPlusNormal"/>
        <w:jc w:val="both"/>
        <w:rPr>
          <w:rFonts w:ascii="Arial" w:hAnsi="Arial" w:cs="Arial"/>
          <w:sz w:val="24"/>
          <w:szCs w:val="24"/>
        </w:rPr>
      </w:pPr>
    </w:p>
    <w:p w14:paraId="18F86D8A" w14:textId="1FAC72E4" w:rsidR="002A58A4" w:rsidRPr="00F25302" w:rsidRDefault="002A58A4" w:rsidP="00F25302">
      <w:pPr>
        <w:pStyle w:val="ConsPlusNormal"/>
        <w:ind w:firstLine="709"/>
        <w:jc w:val="both"/>
        <w:outlineLvl w:val="1"/>
        <w:rPr>
          <w:rFonts w:ascii="Arial" w:hAnsi="Arial" w:cs="Arial"/>
          <w:b/>
          <w:bCs/>
          <w:sz w:val="24"/>
          <w:szCs w:val="24"/>
        </w:rPr>
      </w:pPr>
      <w:r w:rsidRPr="00897035">
        <w:rPr>
          <w:rFonts w:ascii="Arial" w:hAnsi="Arial" w:cs="Arial"/>
          <w:b/>
          <w:bCs/>
          <w:sz w:val="24"/>
          <w:szCs w:val="24"/>
        </w:rPr>
        <w:t>7. Правила производства дорожных и земляных работ</w:t>
      </w:r>
    </w:p>
    <w:p w14:paraId="0D8F07E0" w14:textId="35C046F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14:paraId="432DCD7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14:paraId="4F2FB401" w14:textId="2C6EEC56" w:rsidR="002A58A4" w:rsidRPr="002C08D9" w:rsidRDefault="002A58A4" w:rsidP="00897035">
      <w:pPr>
        <w:pStyle w:val="ConsPlusNormal"/>
        <w:ind w:firstLine="709"/>
        <w:jc w:val="both"/>
        <w:rPr>
          <w:rFonts w:ascii="Arial" w:hAnsi="Arial" w:cs="Arial"/>
          <w:sz w:val="24"/>
          <w:szCs w:val="24"/>
        </w:rPr>
      </w:pPr>
      <w:bookmarkStart w:id="0" w:name="P234"/>
      <w:bookmarkEnd w:id="0"/>
      <w:r w:rsidRPr="002C08D9">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14:paraId="74197489" w14:textId="366D761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14:paraId="0F98945F" w14:textId="2057F17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14:paraId="6B80C9DD" w14:textId="68D793B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14:paraId="46CD1CD2" w14:textId="314B78E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14:paraId="45D76FBE" w14:textId="3769F51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14:paraId="74E6A27D" w14:textId="76EC052F" w:rsidR="002A58A4" w:rsidRPr="002C08D9" w:rsidRDefault="002A58A4" w:rsidP="00897035">
      <w:pPr>
        <w:pStyle w:val="ConsPlusNormal"/>
        <w:ind w:firstLine="709"/>
        <w:jc w:val="both"/>
        <w:rPr>
          <w:rFonts w:ascii="Arial" w:hAnsi="Arial" w:cs="Arial"/>
          <w:sz w:val="24"/>
          <w:szCs w:val="24"/>
        </w:rPr>
      </w:pPr>
      <w:bookmarkStart w:id="1" w:name="P240"/>
      <w:bookmarkEnd w:id="1"/>
      <w:r w:rsidRPr="002C08D9">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14:paraId="4EF486C7" w14:textId="578FE51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7.8 Юридическим и физическим лицам, нарушившим </w:t>
      </w:r>
      <w:hyperlink w:anchor="P234" w:history="1">
        <w:r w:rsidRPr="002C08D9">
          <w:rPr>
            <w:rFonts w:ascii="Arial" w:hAnsi="Arial" w:cs="Arial"/>
            <w:sz w:val="24"/>
            <w:szCs w:val="24"/>
          </w:rPr>
          <w:t>п. 7.1</w:t>
        </w:r>
      </w:hyperlink>
      <w:r w:rsidRPr="002C08D9">
        <w:rPr>
          <w:rFonts w:ascii="Arial" w:hAnsi="Arial" w:cs="Arial"/>
          <w:sz w:val="24"/>
          <w:szCs w:val="24"/>
        </w:rPr>
        <w:t xml:space="preserve"> - </w:t>
      </w:r>
      <w:hyperlink w:anchor="P240" w:history="1">
        <w:r w:rsidRPr="002C08D9">
          <w:rPr>
            <w:rFonts w:ascii="Arial" w:hAnsi="Arial" w:cs="Arial"/>
            <w:sz w:val="24"/>
            <w:szCs w:val="24"/>
          </w:rPr>
          <w:t>7.7</w:t>
        </w:r>
      </w:hyperlink>
      <w:r w:rsidRPr="002C08D9">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14:paraId="15E35364" w14:textId="4655924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7.9 Требования при выполнении строительно-ремонтных работ.</w:t>
      </w:r>
    </w:p>
    <w:p w14:paraId="4D02E7AA" w14:textId="5BD99A9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w:t>
      </w:r>
      <w:r w:rsidRPr="002C08D9">
        <w:rPr>
          <w:rFonts w:ascii="Arial" w:hAnsi="Arial" w:cs="Arial"/>
          <w:sz w:val="24"/>
          <w:szCs w:val="24"/>
        </w:rPr>
        <w:lastRenderedPageBreak/>
        <w:t>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14:paraId="037E316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14:paraId="1B3A5C05" w14:textId="460C62C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14:paraId="28E8DB3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14:paraId="082FD8E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14:paraId="2EA0E7A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14:paraId="6DE4451D" w14:textId="64374B6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14:paraId="693C5A0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14:paraId="4B55A49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14:paraId="2F971E1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обеспечивать сохранность (ограждения) деревьев и кустарников, находящихся на территории строительства;</w:t>
      </w:r>
    </w:p>
    <w:p w14:paraId="536A939A" w14:textId="1889A8D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оставлять свободное пространство вокруг деревьев диаметром не менее 1,5</w:t>
      </w:r>
      <w:r w:rsidR="00F25302">
        <w:rPr>
          <w:rFonts w:ascii="Arial" w:hAnsi="Arial" w:cs="Arial"/>
          <w:sz w:val="24"/>
          <w:szCs w:val="24"/>
        </w:rPr>
        <w:t>-</w:t>
      </w:r>
      <w:r w:rsidRPr="002C08D9">
        <w:rPr>
          <w:rFonts w:ascii="Arial" w:hAnsi="Arial" w:cs="Arial"/>
          <w:sz w:val="24"/>
          <w:szCs w:val="24"/>
        </w:rPr>
        <w:t>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w:t>
      </w:r>
      <w:r w:rsidR="00F25302">
        <w:rPr>
          <w:rFonts w:ascii="Arial" w:hAnsi="Arial" w:cs="Arial"/>
          <w:sz w:val="24"/>
          <w:szCs w:val="24"/>
        </w:rPr>
        <w:t>-</w:t>
      </w:r>
      <w:r w:rsidRPr="002C08D9">
        <w:rPr>
          <w:rFonts w:ascii="Arial" w:hAnsi="Arial" w:cs="Arial"/>
          <w:sz w:val="24"/>
          <w:szCs w:val="24"/>
        </w:rPr>
        <w:t>10 см над поверхностью;</w:t>
      </w:r>
    </w:p>
    <w:p w14:paraId="3AAD51B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14:paraId="262499F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14:paraId="65348E2C" w14:textId="741EF10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w:t>
      </w:r>
      <w:r w:rsidRPr="002C08D9">
        <w:rPr>
          <w:rFonts w:ascii="Arial" w:hAnsi="Arial" w:cs="Arial"/>
          <w:sz w:val="24"/>
          <w:szCs w:val="24"/>
        </w:rPr>
        <w:lastRenderedPageBreak/>
        <w:t>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14:paraId="2C3F1337" w14:textId="6211B13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14:paraId="0AD0E7AC" w14:textId="5BC7BD9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7.9.6 При проведении всех видов земляных и строительно-ремонтных работ категорически запрещается:</w:t>
      </w:r>
    </w:p>
    <w:p w14:paraId="0B5457E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14:paraId="3DBDD98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14:paraId="374F770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14:paraId="7E96E11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загромождать проходы и въезды во дворы;</w:t>
      </w:r>
    </w:p>
    <w:p w14:paraId="7D47535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14:paraId="34549B1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14:paraId="2CCF095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выезд транспортных средств со строительных площадок на дороги с покрытием без очистки колес от налипшего грунта.</w:t>
      </w:r>
    </w:p>
    <w:p w14:paraId="1DA620BB" w14:textId="18C0BE9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14:paraId="09425C69" w14:textId="355D83C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14:paraId="51DFDDA4" w14:textId="5F95FF2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14:paraId="1446D0F2" w14:textId="77777777" w:rsidR="002A58A4" w:rsidRPr="002C08D9" w:rsidRDefault="002A58A4" w:rsidP="00506B41">
      <w:pPr>
        <w:pStyle w:val="ConsPlusNormal"/>
        <w:jc w:val="both"/>
        <w:rPr>
          <w:rFonts w:ascii="Arial" w:hAnsi="Arial" w:cs="Arial"/>
          <w:sz w:val="24"/>
          <w:szCs w:val="24"/>
        </w:rPr>
      </w:pPr>
    </w:p>
    <w:p w14:paraId="67CA4B8B" w14:textId="18695C8C" w:rsidR="002A58A4" w:rsidRPr="00F25302" w:rsidRDefault="002A58A4" w:rsidP="00F25302">
      <w:pPr>
        <w:pStyle w:val="ConsPlusNormal"/>
        <w:ind w:firstLine="709"/>
        <w:jc w:val="both"/>
        <w:outlineLvl w:val="1"/>
        <w:rPr>
          <w:rFonts w:ascii="Arial" w:hAnsi="Arial" w:cs="Arial"/>
          <w:b/>
          <w:bCs/>
          <w:sz w:val="24"/>
          <w:szCs w:val="24"/>
        </w:rPr>
      </w:pPr>
      <w:r w:rsidRPr="00897035">
        <w:rPr>
          <w:rFonts w:ascii="Arial" w:hAnsi="Arial" w:cs="Arial"/>
          <w:b/>
          <w:bCs/>
          <w:sz w:val="24"/>
          <w:szCs w:val="24"/>
        </w:rPr>
        <w:t>8. Особые требования к доступности городской среды</w:t>
      </w:r>
      <w:r w:rsidR="00897035" w:rsidRPr="00897035">
        <w:rPr>
          <w:rFonts w:ascii="Arial" w:hAnsi="Arial" w:cs="Arial"/>
          <w:b/>
          <w:bCs/>
          <w:sz w:val="24"/>
          <w:szCs w:val="24"/>
        </w:rPr>
        <w:t xml:space="preserve"> </w:t>
      </w:r>
      <w:r w:rsidRPr="00897035">
        <w:rPr>
          <w:rFonts w:ascii="Arial" w:hAnsi="Arial" w:cs="Arial"/>
          <w:b/>
          <w:bCs/>
          <w:sz w:val="24"/>
          <w:szCs w:val="24"/>
        </w:rPr>
        <w:t>для маломобильных групп населения</w:t>
      </w:r>
    </w:p>
    <w:p w14:paraId="56C0F98C" w14:textId="1117D31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 соответствии с приказом Министерства регионального развития Российской Федерации от 27 декабря 2011 года </w:t>
      </w:r>
      <w:r w:rsidR="006D26C9">
        <w:rPr>
          <w:rFonts w:ascii="Arial" w:hAnsi="Arial" w:cs="Arial"/>
          <w:sz w:val="24"/>
          <w:szCs w:val="24"/>
        </w:rPr>
        <w:t>№</w:t>
      </w:r>
      <w:r w:rsidRPr="002C08D9">
        <w:rPr>
          <w:rFonts w:ascii="Arial" w:hAnsi="Arial" w:cs="Arial"/>
          <w:sz w:val="24"/>
          <w:szCs w:val="24"/>
        </w:rPr>
        <w:t>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14:paraId="443258D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Указанный свод правил разработан в соответствии с принципами Конвенции ООН о правах инвалидов и устанавливает требования по доступности </w:t>
      </w:r>
      <w:r w:rsidRPr="002C08D9">
        <w:rPr>
          <w:rFonts w:ascii="Arial" w:hAnsi="Arial" w:cs="Arial"/>
          <w:sz w:val="24"/>
          <w:szCs w:val="24"/>
        </w:rPr>
        <w:lastRenderedPageBreak/>
        <w:t>зданий, сооружений и объектов инфраструктуры для маломобильных групп населения.</w:t>
      </w:r>
    </w:p>
    <w:p w14:paraId="5A86CF9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14:paraId="00D61F5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14:paraId="317CCD0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Максимальная высота одного подъема (марша) пандуса не должна превышать 0,8 м при уклоне не более 8%.</w:t>
      </w:r>
    </w:p>
    <w:p w14:paraId="1BD36F6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14:paraId="19647A5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14:paraId="3EB5861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14:paraId="54E566C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C08D9">
        <w:rPr>
          <w:rFonts w:ascii="Arial" w:hAnsi="Arial" w:cs="Arial"/>
          <w:sz w:val="24"/>
          <w:szCs w:val="24"/>
        </w:rPr>
        <w:t>светодинамических</w:t>
      </w:r>
      <w:proofErr w:type="spellEnd"/>
      <w:r w:rsidRPr="002C08D9">
        <w:rPr>
          <w:rFonts w:ascii="Arial" w:hAnsi="Arial" w:cs="Arial"/>
          <w:sz w:val="24"/>
          <w:szCs w:val="24"/>
        </w:rPr>
        <w:t xml:space="preserve"> табло или других средствах вывода оперативной информации.</w:t>
      </w:r>
    </w:p>
    <w:p w14:paraId="7FA4903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14:paraId="673EA45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Размеры цифр должны быть, не менее: ширина - 0,01 м, высота - 0,015 м, высота рельефа цифр - не менее 0,002 м.</w:t>
      </w:r>
    </w:p>
    <w:p w14:paraId="693292C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14:paraId="54352CC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14:paraId="17041515" w14:textId="2BA50C6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Помещения, предназначенные для пребывания </w:t>
      </w:r>
      <w:r w:rsidR="00F133D9" w:rsidRPr="002C08D9">
        <w:rPr>
          <w:rFonts w:ascii="Arial" w:hAnsi="Arial" w:cs="Arial"/>
          <w:sz w:val="24"/>
          <w:szCs w:val="24"/>
        </w:rPr>
        <w:t>граждан с ограниченными возможностями,</w:t>
      </w:r>
      <w:r w:rsidRPr="002C08D9">
        <w:rPr>
          <w:rFonts w:ascii="Arial" w:hAnsi="Arial" w:cs="Arial"/>
          <w:sz w:val="24"/>
          <w:szCs w:val="24"/>
        </w:rPr>
        <w:t xml:space="preserve"> должны быть оснащены визуальной, звуковой и тактильной информацией.</w:t>
      </w:r>
    </w:p>
    <w:p w14:paraId="12A975F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Во всех зданиях, где имеются санитарно-бытовые помещения, должны быть предусмотрены специально оборудованные для маломобильных групп населения </w:t>
      </w:r>
      <w:r w:rsidRPr="002C08D9">
        <w:rPr>
          <w:rFonts w:ascii="Arial" w:hAnsi="Arial" w:cs="Arial"/>
          <w:sz w:val="24"/>
          <w:szCs w:val="24"/>
        </w:rPr>
        <w:lastRenderedPageBreak/>
        <w:t>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14:paraId="0A20169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14:paraId="0C0F9B17" w14:textId="631DCD54" w:rsidR="002A58A4" w:rsidRPr="002C08D9" w:rsidRDefault="00000000" w:rsidP="00897035">
      <w:pPr>
        <w:pStyle w:val="ConsPlusNormal"/>
        <w:ind w:firstLine="709"/>
        <w:jc w:val="both"/>
        <w:rPr>
          <w:rFonts w:ascii="Arial" w:hAnsi="Arial" w:cs="Arial"/>
          <w:sz w:val="24"/>
          <w:szCs w:val="24"/>
        </w:rPr>
      </w:pPr>
      <w:hyperlink r:id="rId16" w:history="1">
        <w:r w:rsidR="002A58A4" w:rsidRPr="002C08D9">
          <w:rPr>
            <w:rFonts w:ascii="Arial" w:hAnsi="Arial" w:cs="Arial"/>
            <w:sz w:val="24"/>
            <w:szCs w:val="24"/>
          </w:rPr>
          <w:t>Статьей 15</w:t>
        </w:r>
      </w:hyperlink>
      <w:r w:rsidR="002A58A4" w:rsidRPr="002C08D9">
        <w:rPr>
          <w:rFonts w:ascii="Arial" w:hAnsi="Arial" w:cs="Arial"/>
          <w:sz w:val="24"/>
          <w:szCs w:val="24"/>
        </w:rPr>
        <w:t xml:space="preserve"> Федерального закона от 24 ноября 1995 года </w:t>
      </w:r>
      <w:r w:rsidR="006D26C9">
        <w:rPr>
          <w:rFonts w:ascii="Arial" w:hAnsi="Arial" w:cs="Arial"/>
          <w:sz w:val="24"/>
          <w:szCs w:val="24"/>
        </w:rPr>
        <w:t>№</w:t>
      </w:r>
      <w:r w:rsidR="002A58A4" w:rsidRPr="002C08D9">
        <w:rPr>
          <w:rFonts w:ascii="Arial" w:hAnsi="Arial" w:cs="Arial"/>
          <w:sz w:val="24"/>
          <w:szCs w:val="24"/>
        </w:rPr>
        <w:t>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14:paraId="4DBD7AF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14:paraId="79239671" w14:textId="27D47C6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 соответствии со </w:t>
      </w:r>
      <w:hyperlink r:id="rId17" w:history="1">
        <w:r w:rsidRPr="002C08D9">
          <w:rPr>
            <w:rFonts w:ascii="Arial" w:hAnsi="Arial" w:cs="Arial"/>
            <w:sz w:val="24"/>
            <w:szCs w:val="24"/>
          </w:rPr>
          <w:t>статьей 5.43</w:t>
        </w:r>
      </w:hyperlink>
      <w:r w:rsidRPr="002C08D9">
        <w:rPr>
          <w:rFonts w:ascii="Arial" w:hAnsi="Arial" w:cs="Arial"/>
          <w:sz w:val="24"/>
          <w:szCs w:val="24"/>
        </w:rPr>
        <w:t xml:space="preserve"> Кодекса Российской Федерации об административных правонарушениях от 30 декабря 2001 года </w:t>
      </w:r>
      <w:r w:rsidR="006D26C9">
        <w:rPr>
          <w:rFonts w:ascii="Arial" w:hAnsi="Arial" w:cs="Arial"/>
          <w:sz w:val="24"/>
          <w:szCs w:val="24"/>
        </w:rPr>
        <w:t>№</w:t>
      </w:r>
      <w:r w:rsidRPr="002C08D9">
        <w:rPr>
          <w:rFonts w:ascii="Arial" w:hAnsi="Arial" w:cs="Arial"/>
          <w:sz w:val="24"/>
          <w:szCs w:val="24"/>
        </w:rPr>
        <w:t xml:space="preserve">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8" w:history="1">
        <w:r w:rsidRPr="002C08D9">
          <w:rPr>
            <w:rFonts w:ascii="Arial" w:hAnsi="Arial" w:cs="Arial"/>
            <w:sz w:val="24"/>
            <w:szCs w:val="24"/>
          </w:rPr>
          <w:t>ч. 2 статьи 12.19</w:t>
        </w:r>
      </w:hyperlink>
      <w:r w:rsidRPr="002C08D9">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14:paraId="654F7425" w14:textId="3631845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8.1 Жилые дома и жилые помещения общественных зданий следует проектировать, обеспечивая потребности инвалидов, включая:</w:t>
      </w:r>
    </w:p>
    <w:p w14:paraId="34279C7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доступность квартиры или жилого помещения от входа в здание;</w:t>
      </w:r>
    </w:p>
    <w:p w14:paraId="6EAA3FB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доступность всех общественных помещений здания из квартиры или жилого помещения;</w:t>
      </w:r>
    </w:p>
    <w:p w14:paraId="145B626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применение оборудования, отвечающего потребностям инвалидов;</w:t>
      </w:r>
    </w:p>
    <w:p w14:paraId="10DB5DF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 обеспечение безопасности и удобства пользования оборудованием и приборами;</w:t>
      </w:r>
    </w:p>
    <w:p w14:paraId="4AB198D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оборудование придомовой территории и собственно здания необходимыми информационными системами.</w:t>
      </w:r>
    </w:p>
    <w:p w14:paraId="1A403E9A" w14:textId="24AF4B2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14:paraId="2DAE6806" w14:textId="73E23A6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14:paraId="16D96C0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14:paraId="2E10E9DC" w14:textId="48E7869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8.4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rsidRPr="002C08D9">
        <w:rPr>
          <w:rFonts w:ascii="Arial" w:hAnsi="Arial" w:cs="Arial"/>
          <w:sz w:val="24"/>
          <w:szCs w:val="24"/>
        </w:rPr>
        <w:t>приквартирный</w:t>
      </w:r>
      <w:proofErr w:type="spellEnd"/>
      <w:r w:rsidRPr="002C08D9">
        <w:rPr>
          <w:rFonts w:ascii="Arial" w:hAnsi="Arial" w:cs="Arial"/>
          <w:sz w:val="24"/>
          <w:szCs w:val="24"/>
        </w:rPr>
        <w:t xml:space="preserve"> тамбур и устройства подъемника рекомендуется увеличение площади квартиры на 12 кв. м.</w:t>
      </w:r>
    </w:p>
    <w:p w14:paraId="59E856B1" w14:textId="752239F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8.5 Минимальный размер жилого помещения должен составлять:</w:t>
      </w:r>
    </w:p>
    <w:p w14:paraId="41529FD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инвалида, передвигающегося на кресле-коляске, - не менее 12 кв. м.;</w:t>
      </w:r>
    </w:p>
    <w:p w14:paraId="19CBB9C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инвалида, занимающегося индивидуальной трудовой деятельностью, - до 16 кв. м.</w:t>
      </w:r>
    </w:p>
    <w:p w14:paraId="37A2CEA0" w14:textId="3D16E25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14:paraId="7BDDA6F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Кухни следует оснащать электроплитами.</w:t>
      </w:r>
    </w:p>
    <w:p w14:paraId="015B3F94" w14:textId="31F712F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14:paraId="24A2CF55" w14:textId="6E9FF10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8.8 Ширина подсобных помещений в квартирах для семей с инвалидами (в том числе на креслах-колясках) должна быть не менее, м:</w:t>
      </w:r>
    </w:p>
    <w:p w14:paraId="14F8BD0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передней (с возможностью хранения кресла-коляски) 1,6;</w:t>
      </w:r>
    </w:p>
    <w:p w14:paraId="2579AAE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внутриквартирных коридоров 1,15.</w:t>
      </w:r>
    </w:p>
    <w:p w14:paraId="479D1AF8" w14:textId="08EFD06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C08D9">
        <w:rPr>
          <w:rFonts w:ascii="Arial" w:hAnsi="Arial" w:cs="Arial"/>
          <w:sz w:val="24"/>
          <w:szCs w:val="24"/>
        </w:rPr>
        <w:t>тифлотехники</w:t>
      </w:r>
      <w:proofErr w:type="spellEnd"/>
      <w:r w:rsidRPr="002C08D9">
        <w:rPr>
          <w:rFonts w:ascii="Arial" w:hAnsi="Arial" w:cs="Arial"/>
          <w:sz w:val="24"/>
          <w:szCs w:val="24"/>
        </w:rPr>
        <w:t xml:space="preserve"> и </w:t>
      </w:r>
      <w:proofErr w:type="spellStart"/>
      <w:r w:rsidRPr="002C08D9">
        <w:rPr>
          <w:rFonts w:ascii="Arial" w:hAnsi="Arial" w:cs="Arial"/>
          <w:sz w:val="24"/>
          <w:szCs w:val="24"/>
        </w:rPr>
        <w:t>брайлевской</w:t>
      </w:r>
      <w:proofErr w:type="spellEnd"/>
      <w:r w:rsidRPr="002C08D9">
        <w:rPr>
          <w:rFonts w:ascii="Arial" w:hAnsi="Arial" w:cs="Arial"/>
          <w:sz w:val="24"/>
          <w:szCs w:val="24"/>
        </w:rPr>
        <w:t xml:space="preserve"> литературы.</w:t>
      </w:r>
    </w:p>
    <w:p w14:paraId="71207824" w14:textId="731AADF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14:paraId="05ADEFB9" w14:textId="6190156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8.11 Пожарную сигнализацию следует проектировать с учетом восприятия всеми категориями инвалидов.</w:t>
      </w:r>
    </w:p>
    <w:p w14:paraId="7CD23C6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Жилые помещения для инвалидов должны быть оборудованы автономными пожарными извещателями.</w:t>
      </w:r>
    </w:p>
    <w:p w14:paraId="286373F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Следует применять домофоны со звуковой и световой сигнализацией.</w:t>
      </w:r>
    </w:p>
    <w:p w14:paraId="0A638D3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Места размещения и количество сигнализаторов определяются в задании на проектирование.</w:t>
      </w:r>
    </w:p>
    <w:p w14:paraId="282E28D7" w14:textId="77777777" w:rsidR="002A58A4" w:rsidRPr="002C08D9" w:rsidRDefault="002A58A4" w:rsidP="00506B41">
      <w:pPr>
        <w:pStyle w:val="ConsPlusNormal"/>
        <w:jc w:val="both"/>
        <w:rPr>
          <w:rFonts w:ascii="Arial" w:hAnsi="Arial" w:cs="Arial"/>
          <w:sz w:val="24"/>
          <w:szCs w:val="24"/>
        </w:rPr>
      </w:pPr>
    </w:p>
    <w:p w14:paraId="1FB51848" w14:textId="3DE7C9CB" w:rsidR="002A58A4" w:rsidRPr="00F25302" w:rsidRDefault="002A58A4" w:rsidP="00F25302">
      <w:pPr>
        <w:pStyle w:val="ConsPlusNormal"/>
        <w:ind w:firstLine="709"/>
        <w:jc w:val="both"/>
        <w:outlineLvl w:val="1"/>
        <w:rPr>
          <w:rFonts w:ascii="Arial" w:hAnsi="Arial" w:cs="Arial"/>
          <w:b/>
          <w:bCs/>
          <w:sz w:val="24"/>
          <w:szCs w:val="24"/>
        </w:rPr>
      </w:pPr>
      <w:r w:rsidRPr="00897035">
        <w:rPr>
          <w:rFonts w:ascii="Arial" w:hAnsi="Arial" w:cs="Arial"/>
          <w:b/>
          <w:bCs/>
          <w:sz w:val="24"/>
          <w:szCs w:val="24"/>
        </w:rPr>
        <w:t>9. Правила уборки, содержания и эксплуатация объектов</w:t>
      </w:r>
      <w:r w:rsidR="00897035" w:rsidRPr="00897035">
        <w:rPr>
          <w:rFonts w:ascii="Arial" w:hAnsi="Arial" w:cs="Arial"/>
          <w:b/>
          <w:bCs/>
          <w:sz w:val="24"/>
          <w:szCs w:val="24"/>
        </w:rPr>
        <w:t xml:space="preserve"> </w:t>
      </w:r>
      <w:r w:rsidRPr="00897035">
        <w:rPr>
          <w:rFonts w:ascii="Arial" w:hAnsi="Arial" w:cs="Arial"/>
          <w:b/>
          <w:bCs/>
          <w:sz w:val="24"/>
          <w:szCs w:val="24"/>
        </w:rPr>
        <w:t>благоустройства</w:t>
      </w:r>
    </w:p>
    <w:p w14:paraId="017134F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уборка территории</w:t>
      </w:r>
    </w:p>
    <w:p w14:paraId="6F097AA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работы по озеленению территорий и содержанию зеленых насаждений,</w:t>
      </w:r>
    </w:p>
    <w:p w14:paraId="59B48A0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освещение территории</w:t>
      </w:r>
    </w:p>
    <w:p w14:paraId="7E21117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содержание и эксплуатация дорог</w:t>
      </w:r>
    </w:p>
    <w:p w14:paraId="55A85FB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содержание животных</w:t>
      </w:r>
    </w:p>
    <w:p w14:paraId="376CECF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14:paraId="68CC62E6" w14:textId="00354DBC" w:rsidR="002A58A4" w:rsidRPr="002C08D9" w:rsidRDefault="002A58A4" w:rsidP="00897035">
      <w:pPr>
        <w:pStyle w:val="ConsPlusNormal"/>
        <w:ind w:firstLine="709"/>
        <w:jc w:val="both"/>
        <w:rPr>
          <w:rFonts w:ascii="Arial" w:hAnsi="Arial" w:cs="Arial"/>
          <w:sz w:val="24"/>
          <w:szCs w:val="24"/>
        </w:rPr>
      </w:pPr>
      <w:bookmarkStart w:id="2" w:name="P327"/>
      <w:bookmarkEnd w:id="2"/>
      <w:r w:rsidRPr="002C08D9">
        <w:rPr>
          <w:rFonts w:ascii="Arial" w:hAnsi="Arial" w:cs="Arial"/>
          <w:sz w:val="24"/>
          <w:szCs w:val="24"/>
        </w:rPr>
        <w:t>9.1 Уборка территории</w:t>
      </w:r>
    </w:p>
    <w:p w14:paraId="03FB0C37" w14:textId="05A4176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w:t>
      </w:r>
      <w:r w:rsidR="00F25302">
        <w:rPr>
          <w:rFonts w:ascii="Arial" w:hAnsi="Arial" w:cs="Arial"/>
          <w:sz w:val="24"/>
          <w:szCs w:val="24"/>
        </w:rPr>
        <w:t xml:space="preserve"> </w:t>
      </w:r>
      <w:r w:rsidRPr="002C08D9">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14:paraId="51105AB8" w14:textId="52D1E69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w:t>
      </w:r>
      <w:r w:rsidR="00F25302" w:rsidRPr="002C08D9">
        <w:rPr>
          <w:rFonts w:ascii="Arial" w:hAnsi="Arial" w:cs="Arial"/>
          <w:sz w:val="24"/>
          <w:szCs w:val="24"/>
        </w:rPr>
        <w:t>за юридическими и физическими лицами</w:t>
      </w:r>
      <w:r w:rsidRPr="002C08D9">
        <w:rPr>
          <w:rFonts w:ascii="Arial" w:hAnsi="Arial" w:cs="Arial"/>
          <w:sz w:val="24"/>
          <w:szCs w:val="24"/>
        </w:rPr>
        <w:t xml:space="preserve"> в соответствии с договором, убираются и содержатся специализированными предприятиями и организациями на основе муниципального заказа.</w:t>
      </w:r>
    </w:p>
    <w:p w14:paraId="7B751C48" w14:textId="621BE4D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9.1.2 Твердые бытовые отходы (далее - ТБО) </w:t>
      </w:r>
      <w:r w:rsidR="00F25302" w:rsidRPr="002C08D9">
        <w:rPr>
          <w:rFonts w:ascii="Arial" w:hAnsi="Arial" w:cs="Arial"/>
          <w:sz w:val="24"/>
          <w:szCs w:val="24"/>
        </w:rPr>
        <w:t>— это</w:t>
      </w:r>
      <w:r w:rsidRPr="002C08D9">
        <w:rPr>
          <w:rFonts w:ascii="Arial" w:hAnsi="Arial" w:cs="Arial"/>
          <w:sz w:val="24"/>
          <w:szCs w:val="24"/>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14:paraId="56CAF562" w14:textId="4007BE0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14:paraId="43349AE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Не допускается сброс жидких бытовых отходов на рельеф местности, в водные объекты и в канализацию.</w:t>
      </w:r>
    </w:p>
    <w:p w14:paraId="5428464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Не допускается складирование твердых коммунальных отходов в неустановленных местах.</w:t>
      </w:r>
    </w:p>
    <w:p w14:paraId="281CAC8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14:paraId="6F14246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Сбор ТБО для последующего вывоза и утилизации осуществляется:</w:t>
      </w:r>
    </w:p>
    <w:p w14:paraId="72C5E12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 посредством выноса ТБО из частных домовладений к месту остановки спецтехники.</w:t>
      </w:r>
    </w:p>
    <w:p w14:paraId="2C5A9B1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14:paraId="2AFD5F3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14:paraId="553A4C8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14:paraId="3896631B" w14:textId="6327C28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14:paraId="7C64E603" w14:textId="5A87259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w:t>
      </w:r>
      <w:r w:rsidR="00F25302">
        <w:rPr>
          <w:rFonts w:ascii="Arial" w:hAnsi="Arial" w:cs="Arial"/>
          <w:sz w:val="24"/>
          <w:szCs w:val="24"/>
        </w:rPr>
        <w:t>-</w:t>
      </w:r>
      <w:r w:rsidRPr="002C08D9">
        <w:rPr>
          <w:rFonts w:ascii="Arial" w:hAnsi="Arial" w:cs="Arial"/>
          <w:sz w:val="24"/>
          <w:szCs w:val="24"/>
        </w:rPr>
        <w:t>10 метров. В условиях децентрализованного водоснабжения туалеты должны быть удалены от колодцев на расстояние не менее 50 метров.</w:t>
      </w:r>
    </w:p>
    <w:p w14:paraId="45D8EDD0" w14:textId="0DB9FAA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14:paraId="2E280D9E" w14:textId="592B89A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9.1.6</w:t>
      </w:r>
      <w:r w:rsidR="00F25302">
        <w:rPr>
          <w:rFonts w:ascii="Arial" w:hAnsi="Arial" w:cs="Arial"/>
          <w:sz w:val="24"/>
          <w:szCs w:val="24"/>
        </w:rPr>
        <w:t xml:space="preserve"> </w:t>
      </w:r>
      <w:r w:rsidRPr="002C08D9">
        <w:rPr>
          <w:rFonts w:ascii="Arial" w:hAnsi="Arial" w:cs="Arial"/>
          <w:sz w:val="24"/>
          <w:szCs w:val="24"/>
        </w:rPr>
        <w:t>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w:t>
      </w:r>
      <w:r w:rsidR="00F25302">
        <w:rPr>
          <w:rFonts w:ascii="Arial" w:hAnsi="Arial" w:cs="Arial"/>
          <w:sz w:val="24"/>
          <w:szCs w:val="24"/>
        </w:rPr>
        <w:t>-</w:t>
      </w:r>
      <w:r w:rsidRPr="002C08D9">
        <w:rPr>
          <w:rFonts w:ascii="Arial" w:hAnsi="Arial" w:cs="Arial"/>
          <w:sz w:val="24"/>
          <w:szCs w:val="24"/>
        </w:rPr>
        <w:t xml:space="preserve">5%), лизол (5%), </w:t>
      </w:r>
      <w:proofErr w:type="spellStart"/>
      <w:r w:rsidRPr="002C08D9">
        <w:rPr>
          <w:rFonts w:ascii="Arial" w:hAnsi="Arial" w:cs="Arial"/>
          <w:sz w:val="24"/>
          <w:szCs w:val="24"/>
        </w:rPr>
        <w:t>нафтализол</w:t>
      </w:r>
      <w:proofErr w:type="spellEnd"/>
      <w:r w:rsidRPr="002C08D9">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14:paraId="519F440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9.1.7 Сбор пищевых отходов.</w:t>
      </w:r>
    </w:p>
    <w:p w14:paraId="6602CF3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14:paraId="14D51E3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14:paraId="4EF41F2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Сборники, предназначенные для пищевых отходов, использовать для каких-либо иных целей запрещается.</w:t>
      </w:r>
    </w:p>
    <w:p w14:paraId="065B335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14:paraId="73CC8DB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Запрещается выбор пищевых отходов как из сборников для пищевых, так и для твердых бытовых отходов.</w:t>
      </w:r>
    </w:p>
    <w:p w14:paraId="0965261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Запрещается собирать и использовать пищевые отходы общественных столовых и буфетов.</w:t>
      </w:r>
    </w:p>
    <w:p w14:paraId="0872B87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14:paraId="341C6A7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9.1.8 Сбор биологических отходов.</w:t>
      </w:r>
    </w:p>
    <w:p w14:paraId="412DA6B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14:paraId="0F61462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Биологические отходы, зараженные или контаминированные возбудителями:</w:t>
      </w:r>
    </w:p>
    <w:p w14:paraId="21CDC65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C08D9">
        <w:rPr>
          <w:rFonts w:ascii="Arial" w:hAnsi="Arial" w:cs="Arial"/>
          <w:sz w:val="24"/>
          <w:szCs w:val="24"/>
        </w:rPr>
        <w:t>мелиоидоза</w:t>
      </w:r>
      <w:proofErr w:type="spellEnd"/>
      <w:r w:rsidRPr="002C08D9">
        <w:rPr>
          <w:rFonts w:ascii="Arial" w:hAnsi="Arial" w:cs="Arial"/>
          <w:sz w:val="24"/>
          <w:szCs w:val="24"/>
        </w:rPr>
        <w:t xml:space="preserve"> (ложного сапа), </w:t>
      </w:r>
      <w:proofErr w:type="spellStart"/>
      <w:r w:rsidRPr="002C08D9">
        <w:rPr>
          <w:rFonts w:ascii="Arial" w:hAnsi="Arial" w:cs="Arial"/>
          <w:sz w:val="24"/>
          <w:szCs w:val="24"/>
        </w:rPr>
        <w:t>миксоматоза</w:t>
      </w:r>
      <w:proofErr w:type="spellEnd"/>
      <w:r w:rsidRPr="002C08D9">
        <w:rPr>
          <w:rFonts w:ascii="Arial" w:hAnsi="Arial" w:cs="Arial"/>
          <w:sz w:val="24"/>
          <w:szCs w:val="24"/>
        </w:rPr>
        <w:t xml:space="preserve">, геморрагической болезни кроликов, чумы птиц сжигают на месте, а также в </w:t>
      </w:r>
      <w:proofErr w:type="spellStart"/>
      <w:r w:rsidRPr="002C08D9">
        <w:rPr>
          <w:rFonts w:ascii="Arial" w:hAnsi="Arial" w:cs="Arial"/>
          <w:sz w:val="24"/>
          <w:szCs w:val="24"/>
        </w:rPr>
        <w:t>трупосжигательных</w:t>
      </w:r>
      <w:proofErr w:type="spellEnd"/>
      <w:r w:rsidRPr="002C08D9">
        <w:rPr>
          <w:rFonts w:ascii="Arial" w:hAnsi="Arial" w:cs="Arial"/>
          <w:sz w:val="24"/>
          <w:szCs w:val="24"/>
        </w:rPr>
        <w:t xml:space="preserve"> печах или на специально отведенных площадках;</w:t>
      </w:r>
    </w:p>
    <w:p w14:paraId="6E3F1F4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энцефалопатии, скрепи, </w:t>
      </w:r>
      <w:proofErr w:type="spellStart"/>
      <w:r w:rsidRPr="002C08D9">
        <w:rPr>
          <w:rFonts w:ascii="Arial" w:hAnsi="Arial" w:cs="Arial"/>
          <w:sz w:val="24"/>
          <w:szCs w:val="24"/>
        </w:rPr>
        <w:t>аденоматоза</w:t>
      </w:r>
      <w:proofErr w:type="spellEnd"/>
      <w:r w:rsidRPr="002C08D9">
        <w:rPr>
          <w:rFonts w:ascii="Arial" w:hAnsi="Arial" w:cs="Arial"/>
          <w:sz w:val="24"/>
          <w:szCs w:val="24"/>
        </w:rPr>
        <w:t xml:space="preserve">, </w:t>
      </w:r>
      <w:proofErr w:type="spellStart"/>
      <w:r w:rsidRPr="002C08D9">
        <w:rPr>
          <w:rFonts w:ascii="Arial" w:hAnsi="Arial" w:cs="Arial"/>
          <w:sz w:val="24"/>
          <w:szCs w:val="24"/>
        </w:rPr>
        <w:t>виснамаэди</w:t>
      </w:r>
      <w:proofErr w:type="spellEnd"/>
      <w:r w:rsidRPr="002C08D9">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14:paraId="06A06DB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болезней, ранее не регистрировавшихся на территории России, сжигают.</w:t>
      </w:r>
    </w:p>
    <w:p w14:paraId="539DEDDB" w14:textId="764BB6E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9.1.9 Всем юридическим и физическим лицам запрещается:</w:t>
      </w:r>
    </w:p>
    <w:p w14:paraId="6CBAC55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уничтожение биологических отходов путем захоронения их в землю;</w:t>
      </w:r>
    </w:p>
    <w:p w14:paraId="5432AD0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сброс биологических отходов в водоемы;</w:t>
      </w:r>
    </w:p>
    <w:p w14:paraId="37256F9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14:paraId="3237B41A" w14:textId="51B5D9A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9.1.10 Остановочные</w:t>
      </w:r>
      <w:r w:rsidR="00135288" w:rsidRPr="002C08D9">
        <w:rPr>
          <w:rFonts w:ascii="Arial" w:hAnsi="Arial" w:cs="Arial"/>
          <w:sz w:val="24"/>
          <w:szCs w:val="24"/>
        </w:rPr>
        <w:t xml:space="preserve"> павильоны, </w:t>
      </w:r>
      <w:r w:rsidRPr="002C08D9">
        <w:rPr>
          <w:rFonts w:ascii="Arial" w:hAnsi="Arial" w:cs="Arial"/>
          <w:sz w:val="24"/>
          <w:szCs w:val="24"/>
        </w:rPr>
        <w:t>остановочные площадки общественного транспорта,</w:t>
      </w:r>
      <w:r w:rsidR="00135288" w:rsidRPr="002C08D9">
        <w:rPr>
          <w:rFonts w:ascii="Arial" w:hAnsi="Arial" w:cs="Arial"/>
          <w:sz w:val="24"/>
          <w:szCs w:val="24"/>
        </w:rPr>
        <w:t xml:space="preserve"> остановочные площадки (павильоны) школьного автобуса для посадки и высадки детей у образовательного учреждения,</w:t>
      </w:r>
      <w:r w:rsidRPr="002C08D9">
        <w:rPr>
          <w:rFonts w:ascii="Arial" w:hAnsi="Arial" w:cs="Arial"/>
          <w:sz w:val="24"/>
          <w:szCs w:val="24"/>
        </w:rPr>
        <w:t xml:space="preserve"> а также прилегающие к ним территории на расстоянии не менее 10 метров по периметру (включая </w:t>
      </w:r>
      <w:r w:rsidRPr="002C08D9">
        <w:rPr>
          <w:rFonts w:ascii="Arial" w:hAnsi="Arial" w:cs="Arial"/>
          <w:sz w:val="24"/>
          <w:szCs w:val="24"/>
        </w:rPr>
        <w:lastRenderedPageBreak/>
        <w:t>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14:paraId="1E0509A9" w14:textId="486C763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14:paraId="4250656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14:paraId="214FAF9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Граница прилегающих территорий определяется:</w:t>
      </w:r>
    </w:p>
    <w:p w14:paraId="090FCEA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14:paraId="3E78C41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3A07D99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14:paraId="5A33158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 строительных площадках - территория не менее 15 метров от ограждения стройки по всему периметру;</w:t>
      </w:r>
    </w:p>
    <w:p w14:paraId="74CE95B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14:paraId="34518E7A" w14:textId="0400414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14:paraId="37D3BCC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производить своевременную уборку и вывоз мусора, листвы, веток, льда, снега и т. п.;</w:t>
      </w:r>
    </w:p>
    <w:p w14:paraId="50FF068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своевременно выполнять мероприятия по борьбе с сорными, карантинными травами, наркосодержащими растениями, вредителями зеленых насаждений (покос, иные сезонные работы);</w:t>
      </w:r>
    </w:p>
    <w:p w14:paraId="62AB0F4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14:paraId="577648F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14:paraId="6FDA500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14:paraId="253DC32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14:paraId="4D74DDD3" w14:textId="18D4E8B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9.1.14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14:paraId="176ED101" w14:textId="3AF120A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14:paraId="1154D5AE" w14:textId="592D5F1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14:paraId="7E961E2B" w14:textId="3CA650E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 остановках пассажирского транспорта</w:t>
      </w:r>
      <w:r w:rsidR="008B3DE1" w:rsidRPr="002C08D9">
        <w:rPr>
          <w:rFonts w:ascii="Arial" w:hAnsi="Arial" w:cs="Arial"/>
          <w:sz w:val="24"/>
          <w:szCs w:val="24"/>
        </w:rPr>
        <w:t>, остановках</w:t>
      </w:r>
      <w:r w:rsidR="00135288" w:rsidRPr="002C08D9">
        <w:rPr>
          <w:rFonts w:ascii="Arial" w:hAnsi="Arial" w:cs="Arial"/>
          <w:sz w:val="24"/>
          <w:szCs w:val="24"/>
        </w:rPr>
        <w:t xml:space="preserve"> школьного автобуса</w:t>
      </w:r>
      <w:r w:rsidR="008B3DE1" w:rsidRPr="002C08D9">
        <w:rPr>
          <w:rFonts w:ascii="Arial" w:hAnsi="Arial" w:cs="Arial"/>
          <w:sz w:val="24"/>
          <w:szCs w:val="24"/>
        </w:rPr>
        <w:t xml:space="preserve"> для посадки и высадки детей </w:t>
      </w:r>
      <w:r w:rsidR="00135288" w:rsidRPr="002C08D9">
        <w:rPr>
          <w:rFonts w:ascii="Arial" w:hAnsi="Arial" w:cs="Arial"/>
          <w:sz w:val="24"/>
          <w:szCs w:val="24"/>
        </w:rPr>
        <w:t xml:space="preserve">у образовательного учреждения </w:t>
      </w:r>
      <w:r w:rsidRPr="002C08D9">
        <w:rPr>
          <w:rFonts w:ascii="Arial" w:hAnsi="Arial" w:cs="Arial"/>
          <w:sz w:val="24"/>
          <w:szCs w:val="24"/>
        </w:rPr>
        <w:t>и у входов в торговые объекты - в количестве не менее одной.</w:t>
      </w:r>
    </w:p>
    <w:p w14:paraId="60104D0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14:paraId="6C681E0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Покраска урн осуществляется балансодержателями один раз в год (апрель), а также по мере необходимости.</w:t>
      </w:r>
    </w:p>
    <w:p w14:paraId="71549828" w14:textId="7A81A69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9.1.1</w:t>
      </w:r>
      <w:r w:rsidR="007322DB">
        <w:rPr>
          <w:rFonts w:ascii="Arial" w:hAnsi="Arial" w:cs="Arial"/>
          <w:sz w:val="24"/>
          <w:szCs w:val="24"/>
        </w:rPr>
        <w:t>7</w:t>
      </w:r>
      <w:r w:rsidRPr="002C08D9">
        <w:rPr>
          <w:rFonts w:ascii="Arial" w:hAnsi="Arial" w:cs="Arial"/>
          <w:sz w:val="24"/>
          <w:szCs w:val="24"/>
        </w:rPr>
        <w:t xml:space="preserve"> Ответственными за содержание объектов в чистоте, согласно настоящим Правилам, и соблюдением установленного санитарного порядка являются:</w:t>
      </w:r>
    </w:p>
    <w:p w14:paraId="555E179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на предприятиях, организациях и учреждениях - их руководители;</w:t>
      </w:r>
    </w:p>
    <w:p w14:paraId="15BAD1D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14:paraId="3B111FD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на незастроенных территориях - владельцы земельных участков;</w:t>
      </w:r>
    </w:p>
    <w:p w14:paraId="1AFF42D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на строительных площадках - владельцы земельных участков или руководители организации-подрядчика;</w:t>
      </w:r>
    </w:p>
    <w:p w14:paraId="4DB2F8E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 частных домовладениях и прочих объектах - владельцы домов, объектов, либо лица, ими уполномоченные.</w:t>
      </w:r>
    </w:p>
    <w:p w14:paraId="6602CF5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14:paraId="14D9234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14:paraId="692A6EF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Складирование нечистот на проезжую часть улиц, тротуары и газоны </w:t>
      </w:r>
      <w:r w:rsidRPr="002C08D9">
        <w:rPr>
          <w:rFonts w:ascii="Arial" w:hAnsi="Arial" w:cs="Arial"/>
          <w:sz w:val="24"/>
          <w:szCs w:val="24"/>
        </w:rPr>
        <w:lastRenderedPageBreak/>
        <w:t>запрещено.</w:t>
      </w:r>
    </w:p>
    <w:p w14:paraId="1BF011B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14:paraId="63E34E7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22475BD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14:paraId="269C258C" w14:textId="5ADFD84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 Правила содержания зеленых насаждений</w:t>
      </w:r>
    </w:p>
    <w:p w14:paraId="4F5933C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14:paraId="2C24B49C" w14:textId="5877E57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14:paraId="1731918D" w14:textId="0AABEF3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14:paraId="63A98FA2" w14:textId="0105B02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14:paraId="7AF829A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sidRPr="002C08D9">
        <w:rPr>
          <w:rFonts w:ascii="Arial" w:hAnsi="Arial" w:cs="Arial"/>
          <w:sz w:val="24"/>
          <w:szCs w:val="24"/>
        </w:rPr>
        <w:t>Иркутской области</w:t>
      </w:r>
      <w:r w:rsidRPr="002C08D9">
        <w:rPr>
          <w:rFonts w:ascii="Arial" w:hAnsi="Arial" w:cs="Arial"/>
          <w:sz w:val="24"/>
          <w:szCs w:val="24"/>
        </w:rPr>
        <w:t>.</w:t>
      </w:r>
    </w:p>
    <w:p w14:paraId="1D627915" w14:textId="5244B75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14:paraId="65CBE1E2" w14:textId="313979C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14:paraId="59A59156" w14:textId="0501234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14:paraId="3FC58235" w14:textId="17B2404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9.2.7 При строительстве и производстве земельных и планировочных работ организации и граждане обязаны:</w:t>
      </w:r>
    </w:p>
    <w:p w14:paraId="17210FA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получить разрешение в установленном администрацией сельского </w:t>
      </w:r>
      <w:r w:rsidRPr="002C08D9">
        <w:rPr>
          <w:rFonts w:ascii="Arial" w:hAnsi="Arial" w:cs="Arial"/>
          <w:sz w:val="24"/>
          <w:szCs w:val="24"/>
        </w:rPr>
        <w:lastRenderedPageBreak/>
        <w:t>поселения порядке;</w:t>
      </w:r>
    </w:p>
    <w:p w14:paraId="6A62892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14:paraId="6134974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14:paraId="399D41A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14:paraId="60ECBE5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14:paraId="754E260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14:paraId="5215DD5E" w14:textId="2C59424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9.2.8 Снос и обрезка зеленых насаждений или перенос их в другое место допускаются в следующих случаях:</w:t>
      </w:r>
    </w:p>
    <w:p w14:paraId="2BDA3EA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14:paraId="6EA389C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14:paraId="12E8843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14:paraId="7D24D00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14:paraId="084D702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14:paraId="1DD4CA0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гибели, потере декоративности и снижении функциональной роли зеленых насаждений.</w:t>
      </w:r>
    </w:p>
    <w:p w14:paraId="075684E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14:paraId="1D351AB0" w14:textId="774F9C9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14:paraId="194D8F15" w14:textId="44382D8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14:paraId="4F76D47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14:paraId="1CC2EB0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14:paraId="7CBE10D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14:paraId="229866D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14:paraId="4BAE0711" w14:textId="1E337E4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w:t>
      </w:r>
      <w:r w:rsidR="007322DB">
        <w:rPr>
          <w:rFonts w:ascii="Arial" w:hAnsi="Arial" w:cs="Arial"/>
          <w:sz w:val="24"/>
          <w:szCs w:val="24"/>
        </w:rPr>
        <w:t xml:space="preserve"> </w:t>
      </w:r>
      <w:r w:rsidRPr="002C08D9">
        <w:rPr>
          <w:rFonts w:ascii="Arial" w:hAnsi="Arial" w:cs="Arial"/>
          <w:sz w:val="24"/>
          <w:szCs w:val="24"/>
        </w:rPr>
        <w:t>Освещение территории поселения</w:t>
      </w:r>
    </w:p>
    <w:p w14:paraId="6E520385" w14:textId="38800EA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14:paraId="5B5DF82E" w14:textId="23BF2AF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14:paraId="3F06E81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 пожарных гидрантов и водоисточников,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водоисточника.</w:t>
      </w:r>
    </w:p>
    <w:p w14:paraId="070252A3" w14:textId="2DB09F1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w:t>
      </w:r>
      <w:r w:rsidR="00135288" w:rsidRPr="002C08D9">
        <w:rPr>
          <w:rFonts w:ascii="Arial" w:hAnsi="Arial" w:cs="Arial"/>
          <w:sz w:val="24"/>
          <w:szCs w:val="24"/>
        </w:rPr>
        <w:t xml:space="preserve">алов, путей движения школьников и на остановке школьного автобуса для посадки и высадки детей </w:t>
      </w:r>
      <w:r w:rsidR="00F133D9" w:rsidRPr="002C08D9">
        <w:rPr>
          <w:rFonts w:ascii="Arial" w:hAnsi="Arial" w:cs="Arial"/>
          <w:sz w:val="24"/>
          <w:szCs w:val="24"/>
        </w:rPr>
        <w:t>у образовательных учреждений</w:t>
      </w:r>
      <w:r w:rsidR="00135288" w:rsidRPr="002C08D9">
        <w:rPr>
          <w:rFonts w:ascii="Arial" w:hAnsi="Arial" w:cs="Arial"/>
          <w:sz w:val="24"/>
          <w:szCs w:val="24"/>
        </w:rPr>
        <w:t>,</w:t>
      </w:r>
      <w:r w:rsidRPr="002C08D9">
        <w:rPr>
          <w:rFonts w:ascii="Arial" w:hAnsi="Arial" w:cs="Arial"/>
          <w:sz w:val="24"/>
          <w:szCs w:val="24"/>
        </w:rPr>
        <w:t xml:space="preserve"> инвалидов и пожилых людей.</w:t>
      </w:r>
    </w:p>
    <w:p w14:paraId="7F28E4FE" w14:textId="77DFD05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14:paraId="5EE5E3C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14:paraId="34610F4F" w14:textId="60499E6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14:paraId="0A95096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14:paraId="129603F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для пешеходных аллей, дорог, тротуаров - не менее 4 </w:t>
      </w:r>
      <w:proofErr w:type="spellStart"/>
      <w:r w:rsidRPr="002C08D9">
        <w:rPr>
          <w:rFonts w:ascii="Arial" w:hAnsi="Arial" w:cs="Arial"/>
          <w:sz w:val="24"/>
          <w:szCs w:val="24"/>
        </w:rPr>
        <w:t>лк</w:t>
      </w:r>
      <w:proofErr w:type="spellEnd"/>
      <w:r w:rsidRPr="002C08D9">
        <w:rPr>
          <w:rFonts w:ascii="Arial" w:hAnsi="Arial" w:cs="Arial"/>
          <w:sz w:val="24"/>
          <w:szCs w:val="24"/>
        </w:rPr>
        <w:t>;</w:t>
      </w:r>
    </w:p>
    <w:p w14:paraId="2021FA6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для внутренних и служебно-хозяйственных проездов, автостоянок, хозяйственных площадок и площадок для мусоросборников - не менее 2 </w:t>
      </w:r>
      <w:proofErr w:type="spellStart"/>
      <w:r w:rsidRPr="002C08D9">
        <w:rPr>
          <w:rFonts w:ascii="Arial" w:hAnsi="Arial" w:cs="Arial"/>
          <w:sz w:val="24"/>
          <w:szCs w:val="24"/>
        </w:rPr>
        <w:t>лк</w:t>
      </w:r>
      <w:proofErr w:type="spellEnd"/>
      <w:r w:rsidRPr="002C08D9">
        <w:rPr>
          <w:rFonts w:ascii="Arial" w:hAnsi="Arial" w:cs="Arial"/>
          <w:sz w:val="24"/>
          <w:szCs w:val="24"/>
        </w:rPr>
        <w:t>;</w:t>
      </w:r>
    </w:p>
    <w:p w14:paraId="528F668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для прогулочных дорожек и площадок отдыха - не менее 1 </w:t>
      </w:r>
      <w:proofErr w:type="spellStart"/>
      <w:r w:rsidRPr="002C08D9">
        <w:rPr>
          <w:rFonts w:ascii="Arial" w:hAnsi="Arial" w:cs="Arial"/>
          <w:sz w:val="24"/>
          <w:szCs w:val="24"/>
        </w:rPr>
        <w:t>лк</w:t>
      </w:r>
      <w:proofErr w:type="spellEnd"/>
      <w:r w:rsidRPr="002C08D9">
        <w:rPr>
          <w:rFonts w:ascii="Arial" w:hAnsi="Arial" w:cs="Arial"/>
          <w:sz w:val="24"/>
          <w:szCs w:val="24"/>
        </w:rPr>
        <w:t>.</w:t>
      </w:r>
    </w:p>
    <w:p w14:paraId="625D3C95" w14:textId="034EEA2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14:paraId="2DE9FD6B" w14:textId="0579A30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9.3.6 Декоративная вечерняя подсветка фасадов зданий и сооружений осуществляется собственниками (владельцами) и арендаторами этих зданий и </w:t>
      </w:r>
      <w:r w:rsidRPr="002C08D9">
        <w:rPr>
          <w:rFonts w:ascii="Arial" w:hAnsi="Arial" w:cs="Arial"/>
          <w:sz w:val="24"/>
          <w:szCs w:val="24"/>
        </w:rPr>
        <w:lastRenderedPageBreak/>
        <w:t>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14:paraId="04ABAAD2" w14:textId="266EFFC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14:paraId="48C4EF90" w14:textId="0B568E4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14:paraId="462746C5" w14:textId="129C4DF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14:paraId="6BD2DD2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9.4 Содержание объектов водопроводно-канализационного хозяйства</w:t>
      </w:r>
    </w:p>
    <w:p w14:paraId="137A854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14:paraId="5E587891" w14:textId="1166A4C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14:paraId="03164937" w14:textId="29CB308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C08D9">
        <w:rPr>
          <w:rFonts w:ascii="Arial" w:hAnsi="Arial" w:cs="Arial"/>
          <w:sz w:val="24"/>
          <w:szCs w:val="24"/>
        </w:rPr>
        <w:t>ЦГиЭ</w:t>
      </w:r>
      <w:proofErr w:type="spellEnd"/>
      <w:r w:rsidRPr="002C08D9">
        <w:rPr>
          <w:rFonts w:ascii="Arial" w:hAnsi="Arial" w:cs="Arial"/>
          <w:sz w:val="24"/>
          <w:szCs w:val="24"/>
        </w:rPr>
        <w:t>.</w:t>
      </w:r>
    </w:p>
    <w:p w14:paraId="09038419" w14:textId="73128EC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14:paraId="66EF60A4" w14:textId="29FBC8D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14:paraId="085B4ED6" w14:textId="3B55857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 Содержание домашних животных и птицы</w:t>
      </w:r>
    </w:p>
    <w:p w14:paraId="31EC1513" w14:textId="5AED6B5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9.5.1 Порядок содержания собак и кошек:</w:t>
      </w:r>
    </w:p>
    <w:p w14:paraId="48F14F9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14:paraId="6C8858C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Не разрешается содержать собак и кошек в местах общего пользования </w:t>
      </w:r>
      <w:r w:rsidRPr="002C08D9">
        <w:rPr>
          <w:rFonts w:ascii="Arial" w:hAnsi="Arial" w:cs="Arial"/>
          <w:sz w:val="24"/>
          <w:szCs w:val="24"/>
        </w:rPr>
        <w:lastRenderedPageBreak/>
        <w:t>жилых домов (на лестничных клетках, чердаках, в подвалах, коридорах и т. п.), а также на балконах и лоджиях.</w:t>
      </w:r>
    </w:p>
    <w:p w14:paraId="45C3D31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14:paraId="04851350" w14:textId="613BA4E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9.5.2 Порядок выгула собак.</w:t>
      </w:r>
    </w:p>
    <w:p w14:paraId="0042994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выгуле собак владельцы должны соблюдать следующие требования:</w:t>
      </w:r>
    </w:p>
    <w:p w14:paraId="15FE77D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14:paraId="5E47EDB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Выгуливать собак только на специально отведенной для этой цели площадке.</w:t>
      </w:r>
    </w:p>
    <w:p w14:paraId="0877445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Если площадка огорожена, выгуливать собак без намордника и поводка.</w:t>
      </w:r>
    </w:p>
    <w:p w14:paraId="6285151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 выгуле собак в ночное время их владельцы должны принимать меры к обеспечению тишины.</w:t>
      </w:r>
    </w:p>
    <w:p w14:paraId="2686231D" w14:textId="4832D40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 Обязанности владельца животного:</w:t>
      </w:r>
    </w:p>
    <w:p w14:paraId="02FDE5A2" w14:textId="60FD697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14:paraId="615F2003" w14:textId="74C3A7E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14:paraId="195BFAB8" w14:textId="110E746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9.5.3.3 При выгуле собак иметь тару и приспособление по уборке фекалий собаки.</w:t>
      </w:r>
    </w:p>
    <w:p w14:paraId="78AE3756" w14:textId="7293B77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14:paraId="4E8DDDEB" w14:textId="27F2C86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14:paraId="33876DFE" w14:textId="27FE94F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14:paraId="6D937925" w14:textId="6CA4E1F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14:paraId="4D9B7268" w14:textId="0C7E1A6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14:paraId="5F80E442" w14:textId="5CC7882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14:paraId="6EC1A811" w14:textId="6DBF3CD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9.5.3.10 Владелец животного обязан немедленно сообщать в ветеринарное </w:t>
      </w:r>
      <w:r w:rsidRPr="002C08D9">
        <w:rPr>
          <w:rFonts w:ascii="Arial" w:hAnsi="Arial" w:cs="Arial"/>
          <w:sz w:val="24"/>
          <w:szCs w:val="24"/>
        </w:rPr>
        <w:lastRenderedPageBreak/>
        <w:t>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14:paraId="16598A31" w14:textId="5C8E344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14:paraId="04173094" w14:textId="5677C9A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9.5.3.12 Владелец животного обязан предусмотреть исключение случаев нападения животного на граждан.</w:t>
      </w:r>
    </w:p>
    <w:p w14:paraId="08AF48C7" w14:textId="4C80DBC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14:paraId="4787B7CF" w14:textId="067CF4C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9.5.4 На территории поселения запрещается:</w:t>
      </w:r>
    </w:p>
    <w:p w14:paraId="3CA35EE9" w14:textId="02C8588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9.5.4.1 Лицам в нетрезвом состоянии выгуливать собак и появляться с ними в общественных местах.</w:t>
      </w:r>
    </w:p>
    <w:p w14:paraId="627CDAE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9.5.4.2. Разведение собак и кошек с целью использования шкуры и мяса животного.</w:t>
      </w:r>
    </w:p>
    <w:p w14:paraId="6AE6839E" w14:textId="5AFA11A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14:paraId="28542AFA" w14:textId="468349B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9.5.4.4 Проведение собачьих боев.</w:t>
      </w:r>
    </w:p>
    <w:p w14:paraId="400185EC" w14:textId="35B00ED5" w:rsidR="0077706F"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14:paraId="157B850E" w14:textId="2FF769BF"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 xml:space="preserve">9.5.6 </w:t>
      </w:r>
      <w:r w:rsidR="002A58A4" w:rsidRPr="002C08D9">
        <w:rPr>
          <w:rFonts w:ascii="Arial" w:hAnsi="Arial" w:cs="Arial"/>
          <w:sz w:val="24"/>
          <w:szCs w:val="24"/>
        </w:rPr>
        <w:t xml:space="preserve">Запрещается выпас </w:t>
      </w:r>
      <w:r w:rsidRPr="002C08D9">
        <w:rPr>
          <w:rFonts w:ascii="Arial" w:hAnsi="Arial" w:cs="Arial"/>
          <w:sz w:val="24"/>
          <w:szCs w:val="24"/>
        </w:rPr>
        <w:t xml:space="preserve">сельскохозяйственных </w:t>
      </w:r>
      <w:r w:rsidR="002A58A4" w:rsidRPr="002C08D9">
        <w:rPr>
          <w:rFonts w:ascii="Arial" w:hAnsi="Arial" w:cs="Arial"/>
          <w:sz w:val="24"/>
          <w:szCs w:val="24"/>
        </w:rPr>
        <w:t>живо</w:t>
      </w:r>
      <w:r w:rsidRPr="002C08D9">
        <w:rPr>
          <w:rFonts w:ascii="Arial" w:hAnsi="Arial" w:cs="Arial"/>
          <w:sz w:val="24"/>
          <w:szCs w:val="24"/>
        </w:rPr>
        <w:t>тных и птицы на территории м</w:t>
      </w:r>
      <w:r w:rsidR="00F163D2" w:rsidRPr="002C08D9">
        <w:rPr>
          <w:rFonts w:ascii="Arial" w:hAnsi="Arial" w:cs="Arial"/>
          <w:sz w:val="24"/>
          <w:szCs w:val="24"/>
        </w:rPr>
        <w:t>униципального образования «</w:t>
      </w:r>
      <w:r w:rsidR="00155A68">
        <w:rPr>
          <w:rFonts w:ascii="Arial" w:hAnsi="Arial" w:cs="Arial"/>
          <w:sz w:val="24"/>
          <w:szCs w:val="24"/>
        </w:rPr>
        <w:t>Шаралдай</w:t>
      </w:r>
      <w:r w:rsidRPr="002C08D9">
        <w:rPr>
          <w:rFonts w:ascii="Arial" w:hAnsi="Arial" w:cs="Arial"/>
          <w:sz w:val="24"/>
          <w:szCs w:val="24"/>
        </w:rPr>
        <w:t>» без сопровождающих лиц</w:t>
      </w:r>
      <w:r w:rsidR="002A58A4" w:rsidRPr="002C08D9">
        <w:rPr>
          <w:rFonts w:ascii="Arial" w:hAnsi="Arial" w:cs="Arial"/>
          <w:sz w:val="24"/>
          <w:szCs w:val="24"/>
        </w:rPr>
        <w:t>.</w:t>
      </w:r>
    </w:p>
    <w:p w14:paraId="3EAC2727" w14:textId="41A08AE5"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9.5.7</w:t>
      </w:r>
      <w:r w:rsidR="002A58A4" w:rsidRPr="002C08D9">
        <w:rPr>
          <w:rFonts w:ascii="Arial" w:hAnsi="Arial" w:cs="Arial"/>
          <w:sz w:val="24"/>
          <w:szCs w:val="24"/>
        </w:rPr>
        <w:t xml:space="preserve">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2C08D9" w:rsidRPr="002C08D9" w14:paraId="4A7A6971" w14:textId="77777777" w:rsidTr="0077706F">
        <w:tc>
          <w:tcPr>
            <w:tcW w:w="1560" w:type="dxa"/>
            <w:vMerge w:val="restart"/>
          </w:tcPr>
          <w:p w14:paraId="6D66DE6E"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Нормативный разрыв</w:t>
            </w:r>
          </w:p>
        </w:tc>
        <w:tc>
          <w:tcPr>
            <w:tcW w:w="7513" w:type="dxa"/>
            <w:gridSpan w:val="7"/>
          </w:tcPr>
          <w:p w14:paraId="1E7004F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Поголовье (</w:t>
            </w:r>
            <w:proofErr w:type="spellStart"/>
            <w:r w:rsidRPr="002C08D9">
              <w:rPr>
                <w:rFonts w:ascii="Courier New" w:hAnsi="Courier New" w:cs="Courier New"/>
                <w:szCs w:val="22"/>
              </w:rPr>
              <w:t>шт</w:t>
            </w:r>
            <w:proofErr w:type="spellEnd"/>
            <w:r w:rsidRPr="002C08D9">
              <w:rPr>
                <w:rFonts w:ascii="Courier New" w:hAnsi="Courier New" w:cs="Courier New"/>
                <w:szCs w:val="22"/>
              </w:rPr>
              <w:t>)</w:t>
            </w:r>
          </w:p>
        </w:tc>
      </w:tr>
      <w:tr w:rsidR="002C08D9" w:rsidRPr="002C08D9" w14:paraId="6BB6A96A" w14:textId="77777777" w:rsidTr="0077706F">
        <w:tc>
          <w:tcPr>
            <w:tcW w:w="1560" w:type="dxa"/>
            <w:vMerge/>
          </w:tcPr>
          <w:p w14:paraId="552BF05D" w14:textId="77777777" w:rsidR="002A58A4" w:rsidRPr="002C08D9" w:rsidRDefault="002A58A4" w:rsidP="00897035">
            <w:pPr>
              <w:spacing w:before="0" w:beforeAutospacing="0" w:after="0" w:afterAutospacing="0"/>
              <w:jc w:val="center"/>
              <w:rPr>
                <w:rFonts w:ascii="Courier New" w:hAnsi="Courier New" w:cs="Courier New"/>
              </w:rPr>
            </w:pPr>
          </w:p>
        </w:tc>
        <w:tc>
          <w:tcPr>
            <w:tcW w:w="993" w:type="dxa"/>
          </w:tcPr>
          <w:p w14:paraId="11B0F13C"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Свиньи</w:t>
            </w:r>
          </w:p>
        </w:tc>
        <w:tc>
          <w:tcPr>
            <w:tcW w:w="992" w:type="dxa"/>
          </w:tcPr>
          <w:p w14:paraId="4C234F48"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Коровы, бычки</w:t>
            </w:r>
          </w:p>
        </w:tc>
        <w:tc>
          <w:tcPr>
            <w:tcW w:w="992" w:type="dxa"/>
          </w:tcPr>
          <w:p w14:paraId="01A557C0"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Овцы, козы</w:t>
            </w:r>
          </w:p>
        </w:tc>
        <w:tc>
          <w:tcPr>
            <w:tcW w:w="1276" w:type="dxa"/>
          </w:tcPr>
          <w:p w14:paraId="3F240504" w14:textId="36766027" w:rsidR="002A58A4" w:rsidRPr="002C08D9" w:rsidRDefault="00F133D9" w:rsidP="00897035">
            <w:pPr>
              <w:pStyle w:val="ConsPlusNormal"/>
              <w:jc w:val="center"/>
              <w:rPr>
                <w:rFonts w:ascii="Courier New" w:hAnsi="Courier New" w:cs="Courier New"/>
                <w:szCs w:val="22"/>
              </w:rPr>
            </w:pPr>
            <w:r w:rsidRPr="002C08D9">
              <w:rPr>
                <w:rFonts w:ascii="Courier New" w:hAnsi="Courier New" w:cs="Courier New"/>
                <w:szCs w:val="22"/>
              </w:rPr>
              <w:t>Кроликоматки</w:t>
            </w:r>
          </w:p>
        </w:tc>
        <w:tc>
          <w:tcPr>
            <w:tcW w:w="992" w:type="dxa"/>
          </w:tcPr>
          <w:p w14:paraId="63E140FF"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птица</w:t>
            </w:r>
          </w:p>
        </w:tc>
        <w:tc>
          <w:tcPr>
            <w:tcW w:w="1134" w:type="dxa"/>
          </w:tcPr>
          <w:p w14:paraId="5387541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лошади</w:t>
            </w:r>
          </w:p>
        </w:tc>
        <w:tc>
          <w:tcPr>
            <w:tcW w:w="1134" w:type="dxa"/>
          </w:tcPr>
          <w:p w14:paraId="09B123CA"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Нутрии, песцы</w:t>
            </w:r>
          </w:p>
        </w:tc>
      </w:tr>
      <w:tr w:rsidR="002C08D9" w:rsidRPr="002C08D9" w14:paraId="225FE1F5" w14:textId="77777777" w:rsidTr="0077706F">
        <w:tc>
          <w:tcPr>
            <w:tcW w:w="1560" w:type="dxa"/>
          </w:tcPr>
          <w:p w14:paraId="598E27B7"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10</w:t>
            </w:r>
          </w:p>
        </w:tc>
        <w:tc>
          <w:tcPr>
            <w:tcW w:w="993" w:type="dxa"/>
          </w:tcPr>
          <w:p w14:paraId="3D967A03"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5</w:t>
            </w:r>
          </w:p>
        </w:tc>
        <w:tc>
          <w:tcPr>
            <w:tcW w:w="992" w:type="dxa"/>
          </w:tcPr>
          <w:p w14:paraId="50D39975"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5</w:t>
            </w:r>
          </w:p>
        </w:tc>
        <w:tc>
          <w:tcPr>
            <w:tcW w:w="992" w:type="dxa"/>
          </w:tcPr>
          <w:p w14:paraId="60B30B9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10</w:t>
            </w:r>
          </w:p>
        </w:tc>
        <w:tc>
          <w:tcPr>
            <w:tcW w:w="1276" w:type="dxa"/>
          </w:tcPr>
          <w:p w14:paraId="4FCFD9B9"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10</w:t>
            </w:r>
          </w:p>
        </w:tc>
        <w:tc>
          <w:tcPr>
            <w:tcW w:w="992" w:type="dxa"/>
          </w:tcPr>
          <w:p w14:paraId="73E0677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30</w:t>
            </w:r>
          </w:p>
        </w:tc>
        <w:tc>
          <w:tcPr>
            <w:tcW w:w="1134" w:type="dxa"/>
          </w:tcPr>
          <w:p w14:paraId="02ED671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5</w:t>
            </w:r>
          </w:p>
        </w:tc>
        <w:tc>
          <w:tcPr>
            <w:tcW w:w="1134" w:type="dxa"/>
          </w:tcPr>
          <w:p w14:paraId="6897CB51"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5</w:t>
            </w:r>
          </w:p>
        </w:tc>
      </w:tr>
      <w:tr w:rsidR="002C08D9" w:rsidRPr="002C08D9" w14:paraId="67EAE8A5" w14:textId="77777777" w:rsidTr="0077706F">
        <w:tc>
          <w:tcPr>
            <w:tcW w:w="1560" w:type="dxa"/>
          </w:tcPr>
          <w:p w14:paraId="536C4454"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20</w:t>
            </w:r>
          </w:p>
        </w:tc>
        <w:tc>
          <w:tcPr>
            <w:tcW w:w="993" w:type="dxa"/>
          </w:tcPr>
          <w:p w14:paraId="7B861990"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8</w:t>
            </w:r>
          </w:p>
        </w:tc>
        <w:tc>
          <w:tcPr>
            <w:tcW w:w="992" w:type="dxa"/>
          </w:tcPr>
          <w:p w14:paraId="628F9B5A"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8</w:t>
            </w:r>
          </w:p>
        </w:tc>
        <w:tc>
          <w:tcPr>
            <w:tcW w:w="992" w:type="dxa"/>
          </w:tcPr>
          <w:p w14:paraId="3A47B738"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15</w:t>
            </w:r>
          </w:p>
        </w:tc>
        <w:tc>
          <w:tcPr>
            <w:tcW w:w="1276" w:type="dxa"/>
          </w:tcPr>
          <w:p w14:paraId="6C4CABEB"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20</w:t>
            </w:r>
          </w:p>
        </w:tc>
        <w:tc>
          <w:tcPr>
            <w:tcW w:w="992" w:type="dxa"/>
          </w:tcPr>
          <w:p w14:paraId="546C48A3"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45</w:t>
            </w:r>
          </w:p>
        </w:tc>
        <w:tc>
          <w:tcPr>
            <w:tcW w:w="1134" w:type="dxa"/>
          </w:tcPr>
          <w:p w14:paraId="592B6F34"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8</w:t>
            </w:r>
          </w:p>
        </w:tc>
        <w:tc>
          <w:tcPr>
            <w:tcW w:w="1134" w:type="dxa"/>
          </w:tcPr>
          <w:p w14:paraId="7255FD7F"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8</w:t>
            </w:r>
          </w:p>
        </w:tc>
      </w:tr>
      <w:tr w:rsidR="002C08D9" w:rsidRPr="002C08D9" w14:paraId="7478ACD8" w14:textId="77777777" w:rsidTr="0077706F">
        <w:tc>
          <w:tcPr>
            <w:tcW w:w="1560" w:type="dxa"/>
          </w:tcPr>
          <w:p w14:paraId="39EBF75B"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30</w:t>
            </w:r>
          </w:p>
        </w:tc>
        <w:tc>
          <w:tcPr>
            <w:tcW w:w="993" w:type="dxa"/>
          </w:tcPr>
          <w:p w14:paraId="2C7D29BD"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10</w:t>
            </w:r>
          </w:p>
        </w:tc>
        <w:tc>
          <w:tcPr>
            <w:tcW w:w="992" w:type="dxa"/>
          </w:tcPr>
          <w:p w14:paraId="58B6FCAB"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10</w:t>
            </w:r>
          </w:p>
        </w:tc>
        <w:tc>
          <w:tcPr>
            <w:tcW w:w="992" w:type="dxa"/>
          </w:tcPr>
          <w:p w14:paraId="7F08111F"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20</w:t>
            </w:r>
          </w:p>
        </w:tc>
        <w:tc>
          <w:tcPr>
            <w:tcW w:w="1276" w:type="dxa"/>
          </w:tcPr>
          <w:p w14:paraId="7385CCC4"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30</w:t>
            </w:r>
          </w:p>
        </w:tc>
        <w:tc>
          <w:tcPr>
            <w:tcW w:w="992" w:type="dxa"/>
          </w:tcPr>
          <w:p w14:paraId="6F0D7ACE"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60</w:t>
            </w:r>
          </w:p>
        </w:tc>
        <w:tc>
          <w:tcPr>
            <w:tcW w:w="1134" w:type="dxa"/>
          </w:tcPr>
          <w:p w14:paraId="732D178F"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10</w:t>
            </w:r>
          </w:p>
        </w:tc>
        <w:tc>
          <w:tcPr>
            <w:tcW w:w="1134" w:type="dxa"/>
          </w:tcPr>
          <w:p w14:paraId="23EDCA5A"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10</w:t>
            </w:r>
          </w:p>
        </w:tc>
      </w:tr>
      <w:tr w:rsidR="002C08D9" w:rsidRPr="002C08D9" w14:paraId="53145E9F" w14:textId="77777777" w:rsidTr="0077706F">
        <w:tc>
          <w:tcPr>
            <w:tcW w:w="1560" w:type="dxa"/>
          </w:tcPr>
          <w:p w14:paraId="548BC59E"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40</w:t>
            </w:r>
          </w:p>
        </w:tc>
        <w:tc>
          <w:tcPr>
            <w:tcW w:w="993" w:type="dxa"/>
          </w:tcPr>
          <w:p w14:paraId="11290EA6"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15</w:t>
            </w:r>
          </w:p>
        </w:tc>
        <w:tc>
          <w:tcPr>
            <w:tcW w:w="992" w:type="dxa"/>
          </w:tcPr>
          <w:p w14:paraId="6F23BE6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15</w:t>
            </w:r>
          </w:p>
        </w:tc>
        <w:tc>
          <w:tcPr>
            <w:tcW w:w="992" w:type="dxa"/>
          </w:tcPr>
          <w:p w14:paraId="494BABC3"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25</w:t>
            </w:r>
          </w:p>
        </w:tc>
        <w:tc>
          <w:tcPr>
            <w:tcW w:w="1276" w:type="dxa"/>
          </w:tcPr>
          <w:p w14:paraId="770942E9"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40</w:t>
            </w:r>
          </w:p>
        </w:tc>
        <w:tc>
          <w:tcPr>
            <w:tcW w:w="992" w:type="dxa"/>
          </w:tcPr>
          <w:p w14:paraId="3958D423"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75</w:t>
            </w:r>
          </w:p>
        </w:tc>
        <w:tc>
          <w:tcPr>
            <w:tcW w:w="1134" w:type="dxa"/>
          </w:tcPr>
          <w:p w14:paraId="1FCF2759"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15</w:t>
            </w:r>
          </w:p>
        </w:tc>
        <w:tc>
          <w:tcPr>
            <w:tcW w:w="1134" w:type="dxa"/>
          </w:tcPr>
          <w:p w14:paraId="692532A2" w14:textId="77777777" w:rsidR="002A58A4" w:rsidRPr="002C08D9" w:rsidRDefault="002A58A4" w:rsidP="00897035">
            <w:pPr>
              <w:pStyle w:val="ConsPlusNormal"/>
              <w:jc w:val="center"/>
              <w:rPr>
                <w:rFonts w:ascii="Courier New" w:hAnsi="Courier New" w:cs="Courier New"/>
                <w:szCs w:val="22"/>
              </w:rPr>
            </w:pPr>
            <w:r w:rsidRPr="002C08D9">
              <w:rPr>
                <w:rFonts w:ascii="Courier New" w:hAnsi="Courier New" w:cs="Courier New"/>
                <w:szCs w:val="22"/>
              </w:rPr>
              <w:t>до 15</w:t>
            </w:r>
          </w:p>
        </w:tc>
      </w:tr>
    </w:tbl>
    <w:p w14:paraId="4F7ED792" w14:textId="46FD4A1C"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9.5.8</w:t>
      </w:r>
      <w:r w:rsidR="002A58A4" w:rsidRPr="002C08D9">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9" w:history="1">
        <w:r w:rsidR="002A58A4" w:rsidRPr="002C08D9">
          <w:rPr>
            <w:rFonts w:ascii="Arial" w:hAnsi="Arial" w:cs="Arial"/>
            <w:sz w:val="24"/>
            <w:szCs w:val="24"/>
          </w:rPr>
          <w:t>СанПин</w:t>
        </w:r>
      </w:hyperlink>
      <w:r w:rsidR="002A58A4" w:rsidRPr="002C08D9">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14:paraId="35E7CDF5" w14:textId="77777777" w:rsidR="00897035" w:rsidRPr="002C08D9" w:rsidRDefault="00897035" w:rsidP="00506B41">
      <w:pPr>
        <w:pStyle w:val="ConsPlusNormal"/>
        <w:ind w:firstLine="540"/>
        <w:jc w:val="both"/>
        <w:rPr>
          <w:rFonts w:ascii="Arial" w:hAnsi="Arial" w:cs="Arial"/>
          <w:sz w:val="24"/>
          <w:szCs w:val="24"/>
        </w:rPr>
      </w:pPr>
    </w:p>
    <w:p w14:paraId="2D8BFD6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14:paraId="6E8598AE" w14:textId="7E10E29E"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9.5.9</w:t>
      </w:r>
      <w:r w:rsidR="002A58A4" w:rsidRPr="002C08D9">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0" w:history="1">
        <w:r w:rsidR="002A58A4" w:rsidRPr="002C08D9">
          <w:rPr>
            <w:rFonts w:ascii="Arial" w:hAnsi="Arial" w:cs="Arial"/>
            <w:sz w:val="24"/>
            <w:szCs w:val="24"/>
          </w:rPr>
          <w:t>СанПиН</w:t>
        </w:r>
      </w:hyperlink>
      <w:r w:rsidR="002A58A4" w:rsidRPr="002C08D9">
        <w:rPr>
          <w:rFonts w:ascii="Arial" w:hAnsi="Arial" w:cs="Arial"/>
          <w:sz w:val="24"/>
          <w:szCs w:val="24"/>
        </w:rPr>
        <w:t xml:space="preserve"> 2.2.1/2.1.1.1200-03.</w:t>
      </w:r>
    </w:p>
    <w:p w14:paraId="163F4EDD" w14:textId="68D2CE6B"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9.5.10</w:t>
      </w:r>
      <w:r w:rsidR="002A58A4" w:rsidRPr="002C08D9">
        <w:rPr>
          <w:rFonts w:ascii="Arial" w:hAnsi="Arial" w:cs="Arial"/>
          <w:sz w:val="24"/>
          <w:szCs w:val="24"/>
        </w:rPr>
        <w:t xml:space="preserve">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w:t>
      </w:r>
      <w:r w:rsidR="00555B34" w:rsidRPr="002C08D9">
        <w:rPr>
          <w:rFonts w:ascii="Arial" w:hAnsi="Arial" w:cs="Arial"/>
          <w:sz w:val="24"/>
          <w:szCs w:val="24"/>
        </w:rPr>
        <w:t>в частном секторе,</w:t>
      </w:r>
      <w:r w:rsidR="002A58A4" w:rsidRPr="002C08D9">
        <w:rPr>
          <w:rFonts w:ascii="Arial" w:hAnsi="Arial" w:cs="Arial"/>
          <w:sz w:val="24"/>
          <w:szCs w:val="24"/>
        </w:rPr>
        <w:t xml:space="preserve">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14:paraId="15C12D4F" w14:textId="7A45C4FF"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9.5.11</w:t>
      </w:r>
      <w:r w:rsidR="002A58A4" w:rsidRPr="002C08D9">
        <w:rPr>
          <w:rFonts w:ascii="Arial" w:hAnsi="Arial" w:cs="Arial"/>
          <w:sz w:val="24"/>
          <w:szCs w:val="24"/>
        </w:rPr>
        <w:t xml:space="preserve">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14:paraId="2EF3EBF1" w14:textId="61A35A94"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9.5.12</w:t>
      </w:r>
      <w:r w:rsidR="002A58A4" w:rsidRPr="002C08D9">
        <w:rPr>
          <w:rFonts w:ascii="Arial" w:hAnsi="Arial" w:cs="Arial"/>
          <w:sz w:val="24"/>
          <w:szCs w:val="24"/>
        </w:rPr>
        <w:t xml:space="preserve">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14:paraId="5EAF57E3" w14:textId="52D6C7FD" w:rsidR="002A58A4" w:rsidRPr="002C08D9" w:rsidRDefault="0077706F" w:rsidP="00897035">
      <w:pPr>
        <w:pStyle w:val="ConsPlusNormal"/>
        <w:ind w:firstLine="709"/>
        <w:jc w:val="both"/>
        <w:rPr>
          <w:rFonts w:ascii="Arial" w:hAnsi="Arial" w:cs="Arial"/>
          <w:sz w:val="24"/>
          <w:szCs w:val="24"/>
        </w:rPr>
      </w:pPr>
      <w:r w:rsidRPr="002C08D9">
        <w:rPr>
          <w:rFonts w:ascii="Arial" w:hAnsi="Arial" w:cs="Arial"/>
          <w:sz w:val="24"/>
          <w:szCs w:val="24"/>
        </w:rPr>
        <w:t>9.5.13</w:t>
      </w:r>
      <w:r w:rsidR="002A58A4" w:rsidRPr="002C08D9">
        <w:rPr>
          <w:rFonts w:ascii="Arial" w:hAnsi="Arial" w:cs="Arial"/>
          <w:sz w:val="24"/>
          <w:szCs w:val="24"/>
        </w:rPr>
        <w:t xml:space="preserve">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14:paraId="07CB896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w:t>
      </w:r>
      <w:r w:rsidR="0039209B" w:rsidRPr="002C08D9">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2C08D9">
        <w:rPr>
          <w:rFonts w:ascii="Arial" w:hAnsi="Arial" w:cs="Arial"/>
          <w:sz w:val="24"/>
          <w:szCs w:val="24"/>
        </w:rPr>
        <w:t>.</w:t>
      </w:r>
    </w:p>
    <w:p w14:paraId="26637B34" w14:textId="1DE8219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9.6 В соответствии с Ветеринарно-санитарными </w:t>
      </w:r>
      <w:hyperlink r:id="rId21" w:history="1">
        <w:r w:rsidRPr="002C08D9">
          <w:rPr>
            <w:rFonts w:ascii="Arial" w:hAnsi="Arial" w:cs="Arial"/>
            <w:sz w:val="24"/>
            <w:szCs w:val="24"/>
          </w:rPr>
          <w:t>правилами</w:t>
        </w:r>
      </w:hyperlink>
      <w:r w:rsidRPr="002C08D9">
        <w:rPr>
          <w:rFonts w:ascii="Arial" w:hAnsi="Arial" w:cs="Arial"/>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1995г. </w:t>
      </w:r>
      <w:r w:rsidR="006D26C9">
        <w:rPr>
          <w:rFonts w:ascii="Arial" w:hAnsi="Arial" w:cs="Arial"/>
          <w:sz w:val="24"/>
          <w:szCs w:val="24"/>
        </w:rPr>
        <w:t>№</w:t>
      </w:r>
      <w:r w:rsidRPr="002C08D9">
        <w:rPr>
          <w:rFonts w:ascii="Arial" w:hAnsi="Arial" w:cs="Arial"/>
          <w:sz w:val="24"/>
          <w:szCs w:val="24"/>
        </w:rPr>
        <w:t xml:space="preserve">13-7-2/469, в редакции Приказа Минсельхоза Российской Федерации от 16.08.2007 </w:t>
      </w:r>
      <w:r w:rsidR="006D26C9">
        <w:rPr>
          <w:rFonts w:ascii="Arial" w:hAnsi="Arial" w:cs="Arial"/>
          <w:sz w:val="24"/>
          <w:szCs w:val="24"/>
        </w:rPr>
        <w:t>№</w:t>
      </w:r>
      <w:r w:rsidRPr="002C08D9">
        <w:rPr>
          <w:rFonts w:ascii="Arial" w:hAnsi="Arial" w:cs="Arial"/>
          <w:sz w:val="24"/>
          <w:szCs w:val="24"/>
        </w:rPr>
        <w:t xml:space="preserve">400 владельцы животных, в срок не более суток с момента гибели животного, обнаружения абортированного или </w:t>
      </w:r>
      <w:r w:rsidR="006D26C9" w:rsidRPr="002C08D9">
        <w:rPr>
          <w:rFonts w:ascii="Arial" w:hAnsi="Arial" w:cs="Arial"/>
          <w:sz w:val="24"/>
          <w:szCs w:val="24"/>
        </w:rPr>
        <w:t>мертворожденного</w:t>
      </w:r>
      <w:r w:rsidRPr="002C08D9">
        <w:rPr>
          <w:rFonts w:ascii="Arial" w:hAnsi="Arial" w:cs="Arial"/>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517A4F9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14:paraId="5C4CE5B8" w14:textId="6D5D1A8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9.7 Подробные </w:t>
      </w:r>
      <w:hyperlink w:anchor="P932" w:history="1">
        <w:r w:rsidRPr="002C08D9">
          <w:rPr>
            <w:rFonts w:ascii="Arial" w:hAnsi="Arial" w:cs="Arial"/>
            <w:sz w:val="24"/>
            <w:szCs w:val="24"/>
          </w:rPr>
          <w:t>правила</w:t>
        </w:r>
      </w:hyperlink>
      <w:r w:rsidRPr="002C08D9">
        <w:rPr>
          <w:rFonts w:ascii="Arial" w:hAnsi="Arial" w:cs="Arial"/>
          <w:sz w:val="24"/>
          <w:szCs w:val="24"/>
        </w:rPr>
        <w:t xml:space="preserve"> содержания домашних животных, птиц, собак и кошек приведены в Приложении </w:t>
      </w:r>
      <w:r w:rsidR="006D26C9">
        <w:rPr>
          <w:rFonts w:ascii="Arial" w:hAnsi="Arial" w:cs="Arial"/>
          <w:sz w:val="24"/>
          <w:szCs w:val="24"/>
        </w:rPr>
        <w:t>№</w:t>
      </w:r>
      <w:r w:rsidRPr="002C08D9">
        <w:rPr>
          <w:rFonts w:ascii="Arial" w:hAnsi="Arial" w:cs="Arial"/>
          <w:sz w:val="24"/>
          <w:szCs w:val="24"/>
        </w:rPr>
        <w:t>1 к Правилам благоустройства территории.</w:t>
      </w:r>
    </w:p>
    <w:p w14:paraId="0D1599B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Примечание: к </w:t>
      </w:r>
      <w:hyperlink w:anchor="P327" w:history="1">
        <w:r w:rsidRPr="002C08D9">
          <w:rPr>
            <w:rFonts w:ascii="Arial" w:hAnsi="Arial" w:cs="Arial"/>
            <w:sz w:val="24"/>
            <w:szCs w:val="24"/>
          </w:rPr>
          <w:t>пункту 9.1 главы 9</w:t>
        </w:r>
      </w:hyperlink>
    </w:p>
    <w:p w14:paraId="10B6BB1B" w14:textId="4CFBB9A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 соответствии со </w:t>
      </w:r>
      <w:hyperlink r:id="rId22" w:history="1">
        <w:r w:rsidRPr="002C08D9">
          <w:rPr>
            <w:rFonts w:ascii="Arial" w:hAnsi="Arial" w:cs="Arial"/>
            <w:sz w:val="24"/>
            <w:szCs w:val="24"/>
          </w:rPr>
          <w:t>статьей 8</w:t>
        </w:r>
      </w:hyperlink>
      <w:r w:rsidRPr="002C08D9">
        <w:rPr>
          <w:rFonts w:ascii="Arial" w:hAnsi="Arial" w:cs="Arial"/>
          <w:sz w:val="24"/>
          <w:szCs w:val="24"/>
        </w:rPr>
        <w:t xml:space="preserve"> Федерального закона от 24.06.1998 </w:t>
      </w:r>
      <w:r w:rsidR="006D26C9">
        <w:rPr>
          <w:rFonts w:ascii="Arial" w:hAnsi="Arial" w:cs="Arial"/>
          <w:sz w:val="24"/>
          <w:szCs w:val="24"/>
        </w:rPr>
        <w:t>№</w:t>
      </w:r>
      <w:r w:rsidRPr="002C08D9">
        <w:rPr>
          <w:rFonts w:ascii="Arial" w:hAnsi="Arial" w:cs="Arial"/>
          <w:sz w:val="24"/>
          <w:szCs w:val="24"/>
        </w:rPr>
        <w:t>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14:paraId="4D34A212" w14:textId="76443D3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Администрация </w:t>
      </w:r>
      <w:r w:rsidR="004F57CF"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155A68">
        <w:rPr>
          <w:rFonts w:ascii="Arial" w:hAnsi="Arial" w:cs="Arial"/>
          <w:sz w:val="24"/>
          <w:szCs w:val="24"/>
        </w:rPr>
        <w:t>Шаралдай</w:t>
      </w:r>
      <w:r w:rsidRPr="002C08D9">
        <w:rPr>
          <w:rFonts w:ascii="Arial" w:hAnsi="Arial" w:cs="Arial"/>
          <w:sz w:val="24"/>
          <w:szCs w:val="24"/>
        </w:rPr>
        <w:t>» осуществляет деятельность по вывозу мусора в целях оказания помощи муниципальному району.</w:t>
      </w:r>
    </w:p>
    <w:p w14:paraId="773A6D45" w14:textId="77777777" w:rsidR="002A58A4" w:rsidRPr="002C08D9" w:rsidRDefault="002A58A4" w:rsidP="00506B41">
      <w:pPr>
        <w:pStyle w:val="ConsPlusNormal"/>
        <w:jc w:val="both"/>
        <w:rPr>
          <w:rFonts w:ascii="Arial" w:hAnsi="Arial" w:cs="Arial"/>
          <w:sz w:val="24"/>
          <w:szCs w:val="24"/>
        </w:rPr>
      </w:pPr>
    </w:p>
    <w:p w14:paraId="78F19A1F" w14:textId="74B3A771" w:rsidR="002A58A4" w:rsidRPr="007322DB" w:rsidRDefault="002A58A4" w:rsidP="007322DB">
      <w:pPr>
        <w:pStyle w:val="ConsPlusNormal"/>
        <w:ind w:firstLine="709"/>
        <w:jc w:val="both"/>
        <w:outlineLvl w:val="1"/>
        <w:rPr>
          <w:rFonts w:ascii="Arial" w:hAnsi="Arial" w:cs="Arial"/>
          <w:b/>
          <w:bCs/>
          <w:sz w:val="24"/>
          <w:szCs w:val="24"/>
        </w:rPr>
      </w:pPr>
      <w:r w:rsidRPr="00897035">
        <w:rPr>
          <w:rFonts w:ascii="Arial" w:hAnsi="Arial" w:cs="Arial"/>
          <w:b/>
          <w:bCs/>
          <w:sz w:val="24"/>
          <w:szCs w:val="24"/>
        </w:rPr>
        <w:t>10. Правила уборки и содержания территории по сезонам года</w:t>
      </w:r>
    </w:p>
    <w:p w14:paraId="67B295E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10.1. С 15 ноября по 15 марта.</w:t>
      </w:r>
    </w:p>
    <w:p w14:paraId="492D24C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Период зимней уборки устанавливается с 15 ноября по 15 марта и в случае резкого изменения погодных условий (снег, мороз), сроки начала и окончания </w:t>
      </w:r>
      <w:r w:rsidRPr="002C08D9">
        <w:rPr>
          <w:rFonts w:ascii="Arial" w:hAnsi="Arial" w:cs="Arial"/>
          <w:sz w:val="24"/>
          <w:szCs w:val="24"/>
        </w:rPr>
        <w:lastRenderedPageBreak/>
        <w:t>зимней уборки корректируются администрацией поселения.</w:t>
      </w:r>
    </w:p>
    <w:p w14:paraId="63E8645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14:paraId="655E687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14:paraId="71D9CD8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14:paraId="4BADC3E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14:paraId="6440458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запрещается складирование на газонах и участках открытого грунта снега и льда, обработанных соляно-песчаной смесью;</w:t>
      </w:r>
    </w:p>
    <w:p w14:paraId="10B783F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14:paraId="6B4E583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
    <w:p w14:paraId="379C4799" w14:textId="2B2B83E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14:paraId="017382D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14:paraId="476F25C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14:paraId="0E0A366B" w14:textId="3F70E7E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10.1.2 Зимняя уборка дворовых территорий.</w:t>
      </w:r>
    </w:p>
    <w:p w14:paraId="38D6590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14:paraId="12211C5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1B48BFB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Складирование снега на внутридворовых территориях должно предусматривать отвод талых вод.</w:t>
      </w:r>
    </w:p>
    <w:p w14:paraId="50EFE3B0" w14:textId="697D435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10.1.3 Зимняя уборка улиц.</w:t>
      </w:r>
    </w:p>
    <w:p w14:paraId="1DFEBBB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К первоочередным операциям зимней уборки относятся:</w:t>
      </w:r>
    </w:p>
    <w:p w14:paraId="5074411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обработка проезжей части дорог противогололедными материалами;</w:t>
      </w:r>
    </w:p>
    <w:p w14:paraId="16F1A82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сгребание и подметание снега;</w:t>
      </w:r>
    </w:p>
    <w:p w14:paraId="4FCCE51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формирование снежного вала для последующего вывоза;</w:t>
      </w:r>
    </w:p>
    <w:p w14:paraId="027D860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14:paraId="248BE99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К операциям второй очереди относятся:</w:t>
      </w:r>
    </w:p>
    <w:p w14:paraId="268C923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удаление снега (вывоз);</w:t>
      </w:r>
    </w:p>
    <w:p w14:paraId="79D2CC8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зачистка дорожных лотков после удаления снега;</w:t>
      </w:r>
    </w:p>
    <w:p w14:paraId="26FC605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скалывание льда и удаление снежно-ледяных образований.</w:t>
      </w:r>
    </w:p>
    <w:p w14:paraId="3B0967B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Требования к зимней уборке дорог.</w:t>
      </w:r>
    </w:p>
    <w:p w14:paraId="72DBA29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Обработка проезжей части дорог поселения противогололедными материалами должна начинаться сразу с началом снегопада.</w:t>
      </w:r>
    </w:p>
    <w:p w14:paraId="6EF9DBB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14:paraId="026ED95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14:paraId="7195B58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w:t>
      </w:r>
      <w:r w:rsidR="00555B34" w:rsidRPr="002C08D9">
        <w:rPr>
          <w:rFonts w:ascii="Arial" w:hAnsi="Arial" w:cs="Arial"/>
          <w:sz w:val="24"/>
          <w:szCs w:val="24"/>
        </w:rPr>
        <w:t>остановках общественного транспорта и дороги,</w:t>
      </w:r>
      <w:r w:rsidRPr="002C08D9">
        <w:rPr>
          <w:rFonts w:ascii="Arial" w:hAnsi="Arial" w:cs="Arial"/>
          <w:sz w:val="24"/>
          <w:szCs w:val="24"/>
        </w:rPr>
        <w:t xml:space="preserve"> по которым проходят маршруты движения пассажирского транспорта.</w:t>
      </w:r>
    </w:p>
    <w:p w14:paraId="1762CA3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трех часов с момента начала снегопада.</w:t>
      </w:r>
    </w:p>
    <w:p w14:paraId="43F4E21F" w14:textId="058E145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10.2 С 16 марта по 14 ноября.</w:t>
      </w:r>
    </w:p>
    <w:p w14:paraId="24938AF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14:paraId="4B46048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производится уборка территории в зависимости от погодных условий;</w:t>
      </w:r>
    </w:p>
    <w:p w14:paraId="5829C6F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выполняется посадка, уход, полив зеленых насаждений по планово-регулярной системе;</w:t>
      </w:r>
    </w:p>
    <w:p w14:paraId="55C252C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проводятся общественные санитарные дни, экологические субботники и месячники по очистке территории;</w:t>
      </w:r>
    </w:p>
    <w:p w14:paraId="1AEEC23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14:paraId="549C64C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14:paraId="0ED23E9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14:paraId="32B81813" w14:textId="36AF010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10.2.1 Требования к летней уборке дорог.</w:t>
      </w:r>
    </w:p>
    <w:p w14:paraId="5B8055F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14:paraId="656F908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Обочины дорог должны быть очищены от крупногабаритного и другого мусора.</w:t>
      </w:r>
    </w:p>
    <w:p w14:paraId="04080E5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Металлические ограждения, дорожные знаки и указатели должны быть промыты.</w:t>
      </w:r>
    </w:p>
    <w:p w14:paraId="441AF92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14:paraId="59D4DC9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14:paraId="561FE9D1" w14:textId="72C6746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10.3 При любых видах уборки территории поселения запрещается:</w:t>
      </w:r>
    </w:p>
    <w:p w14:paraId="2159EA0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сметать мусор на проезжую часть улицы, в </w:t>
      </w:r>
      <w:proofErr w:type="spellStart"/>
      <w:r w:rsidRPr="002C08D9">
        <w:rPr>
          <w:rFonts w:ascii="Arial" w:hAnsi="Arial" w:cs="Arial"/>
          <w:sz w:val="24"/>
          <w:szCs w:val="24"/>
        </w:rPr>
        <w:t>ливнеприемники</w:t>
      </w:r>
      <w:proofErr w:type="spellEnd"/>
      <w:r w:rsidRPr="002C08D9">
        <w:rPr>
          <w:rFonts w:ascii="Arial" w:hAnsi="Arial" w:cs="Arial"/>
          <w:sz w:val="24"/>
          <w:szCs w:val="24"/>
        </w:rPr>
        <w:t xml:space="preserve"> ливневой канализации;</w:t>
      </w:r>
    </w:p>
    <w:p w14:paraId="1173754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14:paraId="15678FEC" w14:textId="426D7D7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C08D9">
        <w:rPr>
          <w:rFonts w:ascii="Arial" w:hAnsi="Arial" w:cs="Arial"/>
          <w:sz w:val="24"/>
          <w:szCs w:val="24"/>
        </w:rPr>
        <w:t>сжигательные</w:t>
      </w:r>
      <w:proofErr w:type="spellEnd"/>
      <w:r w:rsidRPr="002C08D9">
        <w:rPr>
          <w:rFonts w:ascii="Arial" w:hAnsi="Arial" w:cs="Arial"/>
          <w:sz w:val="24"/>
          <w:szCs w:val="24"/>
        </w:rPr>
        <w:t xml:space="preserve"> заводы, а жидкие бытовые отходы - на сливные станции, поля ассенизации.</w:t>
      </w:r>
    </w:p>
    <w:p w14:paraId="410903C3" w14:textId="7D7358C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14:paraId="11E21E11" w14:textId="4D22CC7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 Ответственность за организацию и производство уборочных работ возлагается:</w:t>
      </w:r>
    </w:p>
    <w:p w14:paraId="2AA83DEE" w14:textId="4B0B1EB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10.6.1 По тротуарам:</w:t>
      </w:r>
    </w:p>
    <w:p w14:paraId="135C9F7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14:paraId="635D6C9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14:paraId="121AF19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14:paraId="2EB1D098" w14:textId="04A532E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14:paraId="769C224B" w14:textId="509DE5F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14:paraId="5EDC9799" w14:textId="548CE53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14:paraId="4FB0A844" w14:textId="3C43363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w:t>
      </w:r>
      <w:r w:rsidRPr="002C08D9">
        <w:rPr>
          <w:rFonts w:ascii="Arial" w:hAnsi="Arial" w:cs="Arial"/>
          <w:sz w:val="24"/>
          <w:szCs w:val="24"/>
        </w:rPr>
        <w:lastRenderedPageBreak/>
        <w:t>улиц и проездов.</w:t>
      </w:r>
    </w:p>
    <w:p w14:paraId="473410D2" w14:textId="2BAF296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w:t>
      </w:r>
      <w:r w:rsidR="007322DB">
        <w:rPr>
          <w:rFonts w:ascii="Arial" w:hAnsi="Arial" w:cs="Arial"/>
          <w:sz w:val="24"/>
          <w:szCs w:val="24"/>
        </w:rPr>
        <w:t>.</w:t>
      </w:r>
      <w:r w:rsidRPr="002C08D9">
        <w:rPr>
          <w:rFonts w:ascii="Arial" w:hAnsi="Arial" w:cs="Arial"/>
          <w:sz w:val="24"/>
          <w:szCs w:val="24"/>
        </w:rPr>
        <w:t>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14:paraId="33761325" w14:textId="376A50F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w:t>
      </w:r>
      <w:r w:rsidR="007322DB">
        <w:rPr>
          <w:rFonts w:ascii="Arial" w:hAnsi="Arial" w:cs="Arial"/>
          <w:sz w:val="24"/>
          <w:szCs w:val="24"/>
        </w:rPr>
        <w:t>.</w:t>
      </w:r>
      <w:r w:rsidRPr="002C08D9">
        <w:rPr>
          <w:rFonts w:ascii="Arial" w:hAnsi="Arial" w:cs="Arial"/>
          <w:sz w:val="24"/>
          <w:szCs w:val="24"/>
        </w:rPr>
        <w:t>6.7 За ручную уборку территорий, прилегающих к отдельно стоящим объектам рекламы в радиусе 5 м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14:paraId="53C93786" w14:textId="04B1F8E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14:paraId="6963FBA6" w14:textId="401F9F5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автомоечных постов, заправочных комплексов и </w:t>
      </w:r>
      <w:r w:rsidR="007322DB" w:rsidRPr="002C08D9">
        <w:rPr>
          <w:rFonts w:ascii="Arial" w:hAnsi="Arial" w:cs="Arial"/>
          <w:sz w:val="24"/>
          <w:szCs w:val="24"/>
        </w:rPr>
        <w:t>прилегающих территорий (не менее 15-метровой зоны),</w:t>
      </w:r>
      <w:r w:rsidRPr="002C08D9">
        <w:rPr>
          <w:rFonts w:ascii="Arial" w:hAnsi="Arial" w:cs="Arial"/>
          <w:sz w:val="24"/>
          <w:szCs w:val="24"/>
        </w:rPr>
        <w:t xml:space="preserve"> и подъездов к ним - на балансодержателей указанных объектов.</w:t>
      </w:r>
    </w:p>
    <w:p w14:paraId="3BBA05B1" w14:textId="3375B86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14:paraId="6A7930D6" w14:textId="1B49FB2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14:paraId="4653844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14:paraId="0D060E95" w14:textId="77777777" w:rsidR="002A58A4" w:rsidRPr="002C08D9" w:rsidRDefault="002A58A4" w:rsidP="00897035">
      <w:pPr>
        <w:pStyle w:val="ConsPlusNormal"/>
        <w:ind w:firstLine="709"/>
        <w:jc w:val="both"/>
        <w:rPr>
          <w:rFonts w:ascii="Arial" w:hAnsi="Arial" w:cs="Arial"/>
          <w:sz w:val="24"/>
          <w:szCs w:val="24"/>
        </w:rPr>
      </w:pPr>
    </w:p>
    <w:p w14:paraId="5883D7B5" w14:textId="597B4463" w:rsidR="002A58A4" w:rsidRPr="000E6B78" w:rsidRDefault="002A58A4" w:rsidP="000E6B78">
      <w:pPr>
        <w:pStyle w:val="ConsPlusNormal"/>
        <w:ind w:firstLine="709"/>
        <w:jc w:val="both"/>
        <w:outlineLvl w:val="1"/>
        <w:rPr>
          <w:rFonts w:ascii="Arial" w:hAnsi="Arial" w:cs="Arial"/>
          <w:b/>
          <w:bCs/>
          <w:sz w:val="24"/>
          <w:szCs w:val="24"/>
        </w:rPr>
      </w:pPr>
      <w:r w:rsidRPr="00897035">
        <w:rPr>
          <w:rFonts w:ascii="Arial" w:hAnsi="Arial" w:cs="Arial"/>
          <w:b/>
          <w:bCs/>
          <w:sz w:val="24"/>
          <w:szCs w:val="24"/>
        </w:rPr>
        <w:t>11. Благоустройство участков индивидуальной застройки</w:t>
      </w:r>
      <w:r w:rsidR="00897035" w:rsidRPr="00897035">
        <w:rPr>
          <w:rFonts w:ascii="Arial" w:hAnsi="Arial" w:cs="Arial"/>
          <w:b/>
          <w:bCs/>
          <w:sz w:val="24"/>
          <w:szCs w:val="24"/>
        </w:rPr>
        <w:t xml:space="preserve"> </w:t>
      </w:r>
      <w:r w:rsidRPr="00897035">
        <w:rPr>
          <w:rFonts w:ascii="Arial" w:hAnsi="Arial" w:cs="Arial"/>
          <w:b/>
          <w:bCs/>
          <w:sz w:val="24"/>
          <w:szCs w:val="24"/>
        </w:rPr>
        <w:t>и садоводческих участков</w:t>
      </w:r>
    </w:p>
    <w:p w14:paraId="54F71424" w14:textId="68FB6D3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11.1 Владельцы участков индивидуальной застройки, а также садоводческих участков обязаны:</w:t>
      </w:r>
    </w:p>
    <w:p w14:paraId="25CC9DA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14:paraId="35C974E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14:paraId="0C95815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14:paraId="5E903A9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14:paraId="5E24144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292B0A2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14:paraId="7331B85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14:paraId="5579953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14:paraId="345ED81E" w14:textId="109AD73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14:paraId="3595CF04" w14:textId="77777777" w:rsidR="002A58A4" w:rsidRPr="002C08D9" w:rsidRDefault="002A58A4" w:rsidP="00506B41">
      <w:pPr>
        <w:pStyle w:val="ConsPlusNormal"/>
        <w:jc w:val="both"/>
        <w:rPr>
          <w:rFonts w:ascii="Arial" w:hAnsi="Arial" w:cs="Arial"/>
          <w:sz w:val="24"/>
          <w:szCs w:val="24"/>
        </w:rPr>
      </w:pPr>
    </w:p>
    <w:p w14:paraId="3C4C6A83" w14:textId="006DC2C5" w:rsidR="002A58A4" w:rsidRPr="000E6B78" w:rsidRDefault="002A58A4" w:rsidP="000E6B78">
      <w:pPr>
        <w:pStyle w:val="ConsPlusNormal"/>
        <w:ind w:firstLine="709"/>
        <w:jc w:val="both"/>
        <w:outlineLvl w:val="1"/>
        <w:rPr>
          <w:rFonts w:ascii="Arial" w:hAnsi="Arial" w:cs="Arial"/>
          <w:b/>
          <w:bCs/>
          <w:sz w:val="24"/>
          <w:szCs w:val="24"/>
        </w:rPr>
      </w:pPr>
      <w:r w:rsidRPr="00897035">
        <w:rPr>
          <w:rFonts w:ascii="Arial" w:hAnsi="Arial" w:cs="Arial"/>
          <w:b/>
          <w:bCs/>
          <w:sz w:val="24"/>
          <w:szCs w:val="24"/>
        </w:rPr>
        <w:t>12. Правила проведения ремонта и содержания жилых,</w:t>
      </w:r>
      <w:r w:rsidR="00897035" w:rsidRPr="00897035">
        <w:rPr>
          <w:rFonts w:ascii="Arial" w:hAnsi="Arial" w:cs="Arial"/>
          <w:b/>
          <w:bCs/>
          <w:sz w:val="24"/>
          <w:szCs w:val="24"/>
        </w:rPr>
        <w:t xml:space="preserve"> </w:t>
      </w:r>
      <w:r w:rsidRPr="00897035">
        <w:rPr>
          <w:rFonts w:ascii="Arial" w:hAnsi="Arial" w:cs="Arial"/>
          <w:b/>
          <w:bCs/>
          <w:sz w:val="24"/>
          <w:szCs w:val="24"/>
        </w:rPr>
        <w:t>культурно-бытовых и общественных зданий и сооружений, систем</w:t>
      </w:r>
      <w:r w:rsidR="00897035" w:rsidRPr="00897035">
        <w:rPr>
          <w:rFonts w:ascii="Arial" w:hAnsi="Arial" w:cs="Arial"/>
          <w:b/>
          <w:bCs/>
          <w:sz w:val="24"/>
          <w:szCs w:val="24"/>
        </w:rPr>
        <w:t xml:space="preserve"> </w:t>
      </w:r>
      <w:r w:rsidRPr="00897035">
        <w:rPr>
          <w:rFonts w:ascii="Arial" w:hAnsi="Arial" w:cs="Arial"/>
          <w:b/>
          <w:bCs/>
          <w:sz w:val="24"/>
          <w:szCs w:val="24"/>
        </w:rPr>
        <w:t>уличного и дворового освещения</w:t>
      </w:r>
    </w:p>
    <w:p w14:paraId="5A9EFD21" w14:textId="0DD5A66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14:paraId="2061B727" w14:textId="585CC2E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14:paraId="5FBC16A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14:paraId="4DBEDDF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14:paraId="2E551A07" w14:textId="79ADC0A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14:paraId="11D45038" w14:textId="19C5A5D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14:paraId="1916275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14:paraId="01F135BE" w14:textId="4E78A9E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14:paraId="1DA75F6A" w14:textId="061A2F7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14:paraId="3904317D" w14:textId="359B1B4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14:paraId="70EB59EE" w14:textId="1A725E1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w:t>
      </w:r>
      <w:r w:rsidRPr="002C08D9">
        <w:rPr>
          <w:rFonts w:ascii="Arial" w:hAnsi="Arial" w:cs="Arial"/>
          <w:sz w:val="24"/>
          <w:szCs w:val="24"/>
        </w:rPr>
        <w:lastRenderedPageBreak/>
        <w:t>состоянии. За чистоту и исправность домовых знаков отвечают балансодержатели зданий.</w:t>
      </w:r>
    </w:p>
    <w:p w14:paraId="0FE5F148" w14:textId="3090766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14:paraId="03660757" w14:textId="68424A0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14:paraId="7C344036" w14:textId="521E11E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C08D9">
        <w:rPr>
          <w:rFonts w:ascii="Arial" w:hAnsi="Arial" w:cs="Arial"/>
          <w:sz w:val="24"/>
          <w:szCs w:val="24"/>
        </w:rPr>
        <w:t>металлопластик</w:t>
      </w:r>
      <w:proofErr w:type="spellEnd"/>
      <w:r w:rsidRPr="002C08D9">
        <w:rPr>
          <w:rFonts w:ascii="Arial" w:hAnsi="Arial" w:cs="Arial"/>
          <w:sz w:val="24"/>
          <w:szCs w:val="24"/>
        </w:rPr>
        <w:t xml:space="preserve">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7B904CE0" w14:textId="66A2C42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12.12 В игровом оборудовании должны быть исключены острые углы, застревание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w:t>
      </w:r>
      <w:r w:rsidR="006D26C9">
        <w:rPr>
          <w:rFonts w:ascii="Arial" w:hAnsi="Arial" w:cs="Arial"/>
          <w:sz w:val="24"/>
          <w:szCs w:val="24"/>
        </w:rPr>
        <w:t>№</w:t>
      </w:r>
      <w:r w:rsidRPr="002C08D9">
        <w:rPr>
          <w:rFonts w:ascii="Arial" w:hAnsi="Arial" w:cs="Arial"/>
          <w:sz w:val="24"/>
          <w:szCs w:val="24"/>
        </w:rPr>
        <w:t>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14:paraId="69E237EA" w14:textId="0D4D080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14:paraId="268806AB" w14:textId="5F3AD7C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sidRPr="002C08D9">
        <w:rPr>
          <w:rFonts w:ascii="Arial" w:hAnsi="Arial" w:cs="Arial"/>
          <w:sz w:val="24"/>
          <w:szCs w:val="24"/>
        </w:rPr>
        <w:t>Иркутской области</w:t>
      </w:r>
      <w:r w:rsidRPr="002C08D9">
        <w:rPr>
          <w:rFonts w:ascii="Arial" w:hAnsi="Arial" w:cs="Arial"/>
          <w:sz w:val="24"/>
          <w:szCs w:val="24"/>
        </w:rPr>
        <w:t>.</w:t>
      </w:r>
    </w:p>
    <w:p w14:paraId="4B748EDC" w14:textId="6F74CD3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14:paraId="5199655D" w14:textId="6EF10A8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14:paraId="04D279A7" w14:textId="302E81C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14:paraId="1991BF7B" w14:textId="77777777" w:rsidR="002A58A4" w:rsidRPr="00897035" w:rsidRDefault="002A58A4" w:rsidP="00506B41">
      <w:pPr>
        <w:pStyle w:val="ConsPlusNormal"/>
        <w:jc w:val="both"/>
        <w:rPr>
          <w:rFonts w:ascii="Arial" w:hAnsi="Arial" w:cs="Arial"/>
          <w:b/>
          <w:bCs/>
          <w:sz w:val="24"/>
          <w:szCs w:val="24"/>
        </w:rPr>
      </w:pPr>
    </w:p>
    <w:p w14:paraId="45168E17" w14:textId="3903FF55" w:rsidR="002A58A4" w:rsidRPr="000E6B78" w:rsidRDefault="002A58A4" w:rsidP="000E6B78">
      <w:pPr>
        <w:pStyle w:val="ConsPlusNormal"/>
        <w:ind w:firstLine="709"/>
        <w:jc w:val="both"/>
        <w:outlineLvl w:val="1"/>
        <w:rPr>
          <w:rFonts w:ascii="Arial" w:hAnsi="Arial" w:cs="Arial"/>
          <w:b/>
          <w:bCs/>
          <w:sz w:val="24"/>
          <w:szCs w:val="24"/>
        </w:rPr>
      </w:pPr>
      <w:r w:rsidRPr="00897035">
        <w:rPr>
          <w:rFonts w:ascii="Arial" w:hAnsi="Arial" w:cs="Arial"/>
          <w:b/>
          <w:bCs/>
          <w:sz w:val="24"/>
          <w:szCs w:val="24"/>
        </w:rPr>
        <w:t>13. Организация движения пешеходов</w:t>
      </w:r>
    </w:p>
    <w:p w14:paraId="0D55DB87" w14:textId="7F8DE2F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13.1 Сеть пешеходных дорожек должна быть рационально организована в направлениях основных путей движения пешеходов,</w:t>
      </w:r>
      <w:r w:rsidR="00A91BE2" w:rsidRPr="002C08D9">
        <w:rPr>
          <w:rFonts w:ascii="Arial" w:hAnsi="Arial" w:cs="Arial"/>
          <w:sz w:val="24"/>
          <w:szCs w:val="24"/>
        </w:rPr>
        <w:t xml:space="preserve"> </w:t>
      </w:r>
      <w:r w:rsidR="00F133D9" w:rsidRPr="002C08D9">
        <w:rPr>
          <w:rFonts w:ascii="Arial" w:hAnsi="Arial" w:cs="Arial"/>
          <w:sz w:val="24"/>
          <w:szCs w:val="24"/>
        </w:rPr>
        <w:t>у образовательных учреждений</w:t>
      </w:r>
      <w:r w:rsidR="00A91BE2" w:rsidRPr="002C08D9">
        <w:rPr>
          <w:rFonts w:ascii="Arial" w:hAnsi="Arial" w:cs="Arial"/>
          <w:sz w:val="24"/>
          <w:szCs w:val="24"/>
        </w:rPr>
        <w:t xml:space="preserve"> (на местах остановки школьных автобусов),</w:t>
      </w:r>
      <w:r w:rsidRPr="002C08D9">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
    <w:p w14:paraId="31D39559" w14:textId="35DF336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14:paraId="1D153FDD" w14:textId="4EC2FC3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14:paraId="533FD488" w14:textId="295273A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14:paraId="52C937AD" w14:textId="5B2B341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13.5 Покрытия дорожек на территории поселений могут быть двух категорий:</w:t>
      </w:r>
    </w:p>
    <w:p w14:paraId="0C69D2A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14:paraId="52C1F16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14:paraId="75560B59" w14:textId="237B3F1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14:paraId="00FE51DE" w14:textId="4A2F0C5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C08D9">
        <w:rPr>
          <w:rFonts w:ascii="Arial" w:hAnsi="Arial" w:cs="Arial"/>
          <w:sz w:val="24"/>
          <w:szCs w:val="24"/>
        </w:rPr>
        <w:t>цвето</w:t>
      </w:r>
      <w:proofErr w:type="spellEnd"/>
      <w:r w:rsidRPr="002C08D9">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14:paraId="379760EE" w14:textId="77777777" w:rsidR="002A58A4" w:rsidRPr="002C08D9" w:rsidRDefault="002A58A4" w:rsidP="00506B41">
      <w:pPr>
        <w:pStyle w:val="ConsPlusNormal"/>
        <w:jc w:val="both"/>
        <w:rPr>
          <w:rFonts w:ascii="Arial" w:hAnsi="Arial" w:cs="Arial"/>
          <w:sz w:val="24"/>
          <w:szCs w:val="24"/>
        </w:rPr>
      </w:pPr>
    </w:p>
    <w:p w14:paraId="34D47496" w14:textId="406B3F14" w:rsidR="002A58A4" w:rsidRPr="000E6B78" w:rsidRDefault="002A58A4" w:rsidP="000E6B78">
      <w:pPr>
        <w:pStyle w:val="ConsPlusNormal"/>
        <w:ind w:firstLine="709"/>
        <w:jc w:val="both"/>
        <w:outlineLvl w:val="1"/>
        <w:rPr>
          <w:rFonts w:ascii="Arial" w:hAnsi="Arial" w:cs="Arial"/>
          <w:b/>
          <w:bCs/>
          <w:sz w:val="24"/>
          <w:szCs w:val="24"/>
        </w:rPr>
      </w:pPr>
      <w:r w:rsidRPr="00897035">
        <w:rPr>
          <w:rFonts w:ascii="Arial" w:hAnsi="Arial" w:cs="Arial"/>
          <w:b/>
          <w:bCs/>
          <w:sz w:val="24"/>
          <w:szCs w:val="24"/>
        </w:rPr>
        <w:lastRenderedPageBreak/>
        <w:t>14. Правила содержания автодорог</w:t>
      </w:r>
    </w:p>
    <w:p w14:paraId="55897615" w14:textId="68ACC84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 соответствии с п.5 ч.4 </w:t>
      </w:r>
      <w:hyperlink r:id="rId23" w:history="1">
        <w:r w:rsidRPr="002C08D9">
          <w:rPr>
            <w:rFonts w:ascii="Arial" w:hAnsi="Arial" w:cs="Arial"/>
            <w:sz w:val="24"/>
            <w:szCs w:val="24"/>
          </w:rPr>
          <w:t>ст.14</w:t>
        </w:r>
      </w:hyperlink>
      <w:r w:rsidRPr="002C08D9">
        <w:rPr>
          <w:rFonts w:ascii="Arial" w:hAnsi="Arial" w:cs="Arial"/>
          <w:sz w:val="24"/>
          <w:szCs w:val="24"/>
        </w:rPr>
        <w:t xml:space="preserve"> Федерального Закона от 06.10.2003г. </w:t>
      </w:r>
      <w:r w:rsidR="006D26C9">
        <w:rPr>
          <w:rFonts w:ascii="Arial" w:hAnsi="Arial" w:cs="Arial"/>
          <w:sz w:val="24"/>
          <w:szCs w:val="24"/>
        </w:rPr>
        <w:t>№</w:t>
      </w:r>
      <w:r w:rsidRPr="002C08D9">
        <w:rPr>
          <w:rFonts w:ascii="Arial" w:hAnsi="Arial" w:cs="Arial"/>
          <w:sz w:val="24"/>
          <w:szCs w:val="24"/>
        </w:rPr>
        <w:t xml:space="preserve">131-ФЗ "Об общих принципах организации местного самоуправления в РФ", а также ч.6 </w:t>
      </w:r>
      <w:hyperlink r:id="rId24" w:history="1">
        <w:r w:rsidRPr="002C08D9">
          <w:rPr>
            <w:rFonts w:ascii="Arial" w:hAnsi="Arial" w:cs="Arial"/>
            <w:sz w:val="24"/>
            <w:szCs w:val="24"/>
          </w:rPr>
          <w:t>ст.13</w:t>
        </w:r>
      </w:hyperlink>
      <w:r w:rsidRPr="002C08D9">
        <w:rPr>
          <w:rFonts w:ascii="Arial" w:hAnsi="Arial" w:cs="Arial"/>
          <w:sz w:val="24"/>
          <w:szCs w:val="24"/>
        </w:rPr>
        <w:t xml:space="preserve"> Федерального закона от 08.11.2007г. </w:t>
      </w:r>
      <w:r w:rsidR="00F35009">
        <w:rPr>
          <w:rFonts w:ascii="Arial" w:hAnsi="Arial" w:cs="Arial"/>
          <w:sz w:val="24"/>
          <w:szCs w:val="24"/>
        </w:rPr>
        <w:t>№</w:t>
      </w:r>
      <w:r w:rsidRPr="002C08D9">
        <w:rPr>
          <w:rFonts w:ascii="Arial"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 к вопросам местного значения поселения.</w:t>
      </w:r>
    </w:p>
    <w:p w14:paraId="1583EA6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14:paraId="00C55FE5" w14:textId="6D5FAB6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14:paraId="2EFC972E" w14:textId="0A3F265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14.2 Обследование автомобильных дорог</w:t>
      </w:r>
    </w:p>
    <w:p w14:paraId="2B40820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14:paraId="64C8FC01" w14:textId="35BD57C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w:t>
      </w:r>
      <w:r w:rsidR="00F35009">
        <w:rPr>
          <w:rFonts w:ascii="Arial" w:hAnsi="Arial" w:cs="Arial"/>
          <w:sz w:val="24"/>
          <w:szCs w:val="24"/>
        </w:rPr>
        <w:t>№</w:t>
      </w:r>
      <w:r w:rsidRPr="002C08D9">
        <w:rPr>
          <w:rFonts w:ascii="Arial" w:hAnsi="Arial" w:cs="Arial"/>
          <w:sz w:val="24"/>
          <w:szCs w:val="24"/>
        </w:rPr>
        <w:t xml:space="preserve">ИС-840-р, и "Методические рекомендации по ремонту и содержанию автомобильных дорог общего пользования", принятые письмом Росавтодора от 17.03.2004 </w:t>
      </w:r>
      <w:r w:rsidR="00F35009">
        <w:rPr>
          <w:rFonts w:ascii="Arial" w:hAnsi="Arial" w:cs="Arial"/>
          <w:sz w:val="24"/>
          <w:szCs w:val="24"/>
        </w:rPr>
        <w:t>№</w:t>
      </w:r>
      <w:r w:rsidRPr="002C08D9">
        <w:rPr>
          <w:rFonts w:ascii="Arial" w:hAnsi="Arial" w:cs="Arial"/>
          <w:sz w:val="24"/>
          <w:szCs w:val="24"/>
        </w:rPr>
        <w:t>ОС-28/1270-ис).</w:t>
      </w:r>
    </w:p>
    <w:p w14:paraId="0D78901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ходе визуального осмотра автомобильных дорог определяются:</w:t>
      </w:r>
    </w:p>
    <w:p w14:paraId="653B81F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состояние полосы отвода, земляного полотна и водоотвода;</w:t>
      </w:r>
    </w:p>
    <w:p w14:paraId="36F4C30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состояние покрытия проезжей части, его дефекты;</w:t>
      </w:r>
    </w:p>
    <w:p w14:paraId="66E9F00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состояние искусственных дорожных сооружений;</w:t>
      </w:r>
    </w:p>
    <w:p w14:paraId="37A92CC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состояние элементов обустройства автомобильных дорог.</w:t>
      </w:r>
    </w:p>
    <w:p w14:paraId="7026D28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14:paraId="1C66C2B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14:paraId="2D49635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14:paraId="7375C20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14:paraId="07A22958" w14:textId="33ADEF8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14.3 Разработка проектно-сметной документации</w:t>
      </w:r>
    </w:p>
    <w:p w14:paraId="7318C67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По итогам рассмотрения материалов обследования автомобильных дорог </w:t>
      </w:r>
      <w:r w:rsidRPr="002C08D9">
        <w:rPr>
          <w:rFonts w:ascii="Arial" w:hAnsi="Arial" w:cs="Arial"/>
          <w:sz w:val="24"/>
          <w:szCs w:val="24"/>
        </w:rPr>
        <w:lastRenderedPageBreak/>
        <w:t>администрация сельского поселения:</w:t>
      </w:r>
    </w:p>
    <w:p w14:paraId="1883D27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разрабатывает план проектно-изыскательских работ на год;</w:t>
      </w:r>
    </w:p>
    <w:p w14:paraId="142D573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14:paraId="2A78108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организует разработку проектно-сметной документации.</w:t>
      </w:r>
    </w:p>
    <w:p w14:paraId="5B1FF22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14:paraId="739A72F9" w14:textId="32CB02C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14.4 Планирование дорожных работ</w:t>
      </w:r>
    </w:p>
    <w:p w14:paraId="0739B75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14:paraId="4C3C3CD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Планирование дорожных работ должно обеспечивать:</w:t>
      </w:r>
    </w:p>
    <w:p w14:paraId="3DF68D3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своевременный и качественный ремонт в заданных объемах и натуральных показателях;</w:t>
      </w:r>
    </w:p>
    <w:p w14:paraId="369589D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14:paraId="21D6FDA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14:paraId="4FCD36F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14:paraId="0EC1CEDD" w14:textId="3096CBC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14.4</w:t>
      </w:r>
      <w:r w:rsidR="000E6B78">
        <w:rPr>
          <w:rFonts w:ascii="Arial" w:hAnsi="Arial" w:cs="Arial"/>
          <w:sz w:val="24"/>
          <w:szCs w:val="24"/>
        </w:rPr>
        <w:t xml:space="preserve"> </w:t>
      </w:r>
      <w:r w:rsidRPr="002C08D9">
        <w:rPr>
          <w:rFonts w:ascii="Arial" w:hAnsi="Arial" w:cs="Arial"/>
          <w:sz w:val="24"/>
          <w:szCs w:val="24"/>
        </w:rPr>
        <w:t>Финансирование дорожных работ</w:t>
      </w:r>
    </w:p>
    <w:p w14:paraId="3C29ABC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14:paraId="25B0EE8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14:paraId="0FBB921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14:paraId="29DFC55C" w14:textId="241591A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14.6 Выполнение дорожных работ по ремонту и содержанию автомобильных дорог</w:t>
      </w:r>
    </w:p>
    <w:p w14:paraId="08A327D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14:paraId="763B957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14:paraId="66E262A1" w14:textId="6A826CA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14.7 Организация контроля качества выполненных дорожных работ</w:t>
      </w:r>
    </w:p>
    <w:p w14:paraId="15EE975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Администрация сельского поселения контролирует:</w:t>
      </w:r>
    </w:p>
    <w:p w14:paraId="7D30270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исполнение муниципальных контрактов (договоров);</w:t>
      </w:r>
    </w:p>
    <w:p w14:paraId="3B55927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соблюдение технологических параметров при производстве работ по </w:t>
      </w:r>
      <w:r w:rsidRPr="002C08D9">
        <w:rPr>
          <w:rFonts w:ascii="Arial" w:hAnsi="Arial" w:cs="Arial"/>
          <w:sz w:val="24"/>
          <w:szCs w:val="24"/>
        </w:rPr>
        <w:lastRenderedPageBreak/>
        <w:t>содержанию и ремонту автомобильных дорог;</w:t>
      </w:r>
    </w:p>
    <w:p w14:paraId="5CE0496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14:paraId="236DB9E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выполнение геодезических работ в процессе ремонта автомобильных дорог;</w:t>
      </w:r>
    </w:p>
    <w:p w14:paraId="4381D4E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14:paraId="66D21AD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14:paraId="255C209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14:paraId="5A5B181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Администрация сельского поселения также выполняет следующие работы:</w:t>
      </w:r>
    </w:p>
    <w:p w14:paraId="73B754D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обеспечивает организацию дорожных работ на объектах содержания и ремонта автомобильных дорог;</w:t>
      </w:r>
    </w:p>
    <w:p w14:paraId="5B3F727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14:paraId="2C16DA2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осуществляет сбор оперативной информации о ходе выполнения работ на объектах содержания и ремонта автомобильных дорог;</w:t>
      </w:r>
    </w:p>
    <w:p w14:paraId="03BB05D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осуществляет проверку ведения исполнительной документации на объектах содержания и ремонта автомобильных дорог.</w:t>
      </w:r>
    </w:p>
    <w:p w14:paraId="38DC11D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14:paraId="6DA59EA0" w14:textId="39258AF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14.8</w:t>
      </w:r>
      <w:r w:rsidR="000E6B78">
        <w:rPr>
          <w:rFonts w:ascii="Arial" w:hAnsi="Arial" w:cs="Arial"/>
          <w:sz w:val="24"/>
          <w:szCs w:val="24"/>
        </w:rPr>
        <w:t xml:space="preserve"> </w:t>
      </w:r>
      <w:r w:rsidRPr="002C08D9">
        <w:rPr>
          <w:rFonts w:ascii="Arial" w:hAnsi="Arial" w:cs="Arial"/>
          <w:sz w:val="24"/>
          <w:szCs w:val="24"/>
        </w:rPr>
        <w:t>Приемка выполненных работ</w:t>
      </w:r>
    </w:p>
    <w:p w14:paraId="05C3567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Содержание автомобильных дорог.</w:t>
      </w:r>
    </w:p>
    <w:p w14:paraId="31D7D95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14:paraId="40B9792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14:paraId="2668CC5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14:paraId="1D7502C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14:paraId="2CF82A7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w:t>
      </w:r>
      <w:r w:rsidRPr="002C08D9">
        <w:rPr>
          <w:rFonts w:ascii="Arial" w:hAnsi="Arial" w:cs="Arial"/>
          <w:sz w:val="24"/>
          <w:szCs w:val="24"/>
        </w:rPr>
        <w:lastRenderedPageBreak/>
        <w:t>недостатки выполненных работ в разумные сроки, определяемые заказчиком.</w:t>
      </w:r>
    </w:p>
    <w:p w14:paraId="4782DEF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Ремонт автомобильных дорог</w:t>
      </w:r>
    </w:p>
    <w:p w14:paraId="02B0969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14:paraId="4B8E68D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14:paraId="3159B4B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14:paraId="597787F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14:paraId="59A79EE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Работу приемочной комиссии организует ее председатель.</w:t>
      </w:r>
    </w:p>
    <w:p w14:paraId="0E8859D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14:paraId="1FEB56F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14:paraId="2274DF2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проект акта приемки объекта в эксплуатацию;</w:t>
      </w:r>
    </w:p>
    <w:p w14:paraId="78A0F02B"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ведомость выполненных работ с расчетом их стоимости.</w:t>
      </w:r>
    </w:p>
    <w:p w14:paraId="512A932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14:paraId="695B86B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14:paraId="774D2FD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
    <w:p w14:paraId="67313ED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14:paraId="6745BCE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14:paraId="796D36EB" w14:textId="70517CB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14.9 Охрана окружающей среды</w:t>
      </w:r>
    </w:p>
    <w:p w14:paraId="6DE0D45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Охрана окружающей среды - комплекс мероприятий, снижающий </w:t>
      </w:r>
      <w:r w:rsidRPr="002C08D9">
        <w:rPr>
          <w:rFonts w:ascii="Arial" w:hAnsi="Arial" w:cs="Arial"/>
          <w:sz w:val="24"/>
          <w:szCs w:val="24"/>
        </w:rPr>
        <w:lastRenderedPageBreak/>
        <w:t>отрицательное воздействие автомобильной дороги на окружающую среду.</w:t>
      </w:r>
    </w:p>
    <w:p w14:paraId="65403C3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14:paraId="6C5305F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Администрация поселения осуществляет постоянный контроль за выполнением подрядными организациями мероприятий по охране окружающей среды.</w:t>
      </w:r>
    </w:p>
    <w:p w14:paraId="481985FD" w14:textId="0129BDB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14.10 Содержание дорог в зимний период.</w:t>
      </w:r>
    </w:p>
    <w:p w14:paraId="1636150D" w14:textId="77A9F270" w:rsidR="002A58A4" w:rsidRPr="002C08D9" w:rsidRDefault="00000000" w:rsidP="00897035">
      <w:pPr>
        <w:pStyle w:val="ConsPlusNormal"/>
        <w:ind w:firstLine="709"/>
        <w:jc w:val="both"/>
        <w:rPr>
          <w:rFonts w:ascii="Arial" w:hAnsi="Arial" w:cs="Arial"/>
          <w:sz w:val="24"/>
          <w:szCs w:val="24"/>
        </w:rPr>
      </w:pPr>
      <w:hyperlink r:id="rId25" w:history="1">
        <w:r w:rsidR="002A58A4" w:rsidRPr="002C08D9">
          <w:rPr>
            <w:rFonts w:ascii="Arial" w:hAnsi="Arial" w:cs="Arial"/>
            <w:sz w:val="24"/>
            <w:szCs w:val="24"/>
          </w:rPr>
          <w:t>Статьей 1</w:t>
        </w:r>
      </w:hyperlink>
      <w:r w:rsidR="002A58A4" w:rsidRPr="002C08D9">
        <w:rPr>
          <w:rFonts w:ascii="Arial" w:hAnsi="Arial" w:cs="Arial"/>
          <w:sz w:val="24"/>
          <w:szCs w:val="24"/>
        </w:rPr>
        <w:t xml:space="preserve"> Федерального закона "О безопасности дорожного движения" от 11.12.1995г. </w:t>
      </w:r>
      <w:r w:rsidR="00F35009">
        <w:rPr>
          <w:rFonts w:ascii="Arial" w:hAnsi="Arial" w:cs="Arial"/>
          <w:sz w:val="24"/>
          <w:szCs w:val="24"/>
        </w:rPr>
        <w:t>№</w:t>
      </w:r>
      <w:r w:rsidR="002A58A4" w:rsidRPr="002C08D9">
        <w:rPr>
          <w:rFonts w:ascii="Arial" w:hAnsi="Arial" w:cs="Arial"/>
          <w:sz w:val="24"/>
          <w:szCs w:val="24"/>
        </w:rPr>
        <w:t>196-ФЗ в качестве задачи безопасности дорожного движения определена охрана жизни, здоровья и имущества граждан, защита их прав и законных интересов.</w:t>
      </w:r>
    </w:p>
    <w:p w14:paraId="33D25AE8" w14:textId="3960C5E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 силу </w:t>
      </w:r>
      <w:hyperlink r:id="rId26" w:history="1">
        <w:r w:rsidRPr="002C08D9">
          <w:rPr>
            <w:rFonts w:ascii="Arial" w:hAnsi="Arial" w:cs="Arial"/>
            <w:sz w:val="24"/>
            <w:szCs w:val="24"/>
          </w:rPr>
          <w:t>ст.12</w:t>
        </w:r>
      </w:hyperlink>
      <w:r w:rsidRPr="002C08D9">
        <w:rPr>
          <w:rFonts w:ascii="Arial" w:hAnsi="Arial" w:cs="Arial"/>
          <w:sz w:val="24"/>
          <w:szCs w:val="24"/>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14:paraId="27F63F3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зимний период основными технологическими процессами при содержании дорог являются:</w:t>
      </w:r>
    </w:p>
    <w:p w14:paraId="2CE2E42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патрульная очистка проезжей части дорог от снега;</w:t>
      </w:r>
    </w:p>
    <w:p w14:paraId="1757DCE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удаление снежных валов с обочин;</w:t>
      </w:r>
    </w:p>
    <w:p w14:paraId="20C3366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удаление с проезжей части уплотненного снега;</w:t>
      </w:r>
    </w:p>
    <w:p w14:paraId="7C0A0F9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расчистка снежных заносов;</w:t>
      </w:r>
    </w:p>
    <w:p w14:paraId="2905D4D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борьба с зимней скользкостью;</w:t>
      </w:r>
    </w:p>
    <w:p w14:paraId="5FC3685D" w14:textId="5B512EF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устройство снежных траншей или валов на придорожной полосе для защиты дроги от снежных заносов. В соответствии с п.6.3.2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17.03.2004г. </w:t>
      </w:r>
      <w:r w:rsidR="00F35009">
        <w:rPr>
          <w:rFonts w:ascii="Arial" w:hAnsi="Arial" w:cs="Arial"/>
          <w:sz w:val="24"/>
          <w:szCs w:val="24"/>
        </w:rPr>
        <w:t>№</w:t>
      </w:r>
      <w:r w:rsidRPr="002C08D9">
        <w:rPr>
          <w:rFonts w:ascii="Arial" w:hAnsi="Arial" w:cs="Arial"/>
          <w:sz w:val="24"/>
          <w:szCs w:val="24"/>
        </w:rPr>
        <w:t xml:space="preserve">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7" w:history="1">
        <w:r w:rsidRPr="002C08D9">
          <w:rPr>
            <w:rFonts w:ascii="Arial" w:hAnsi="Arial" w:cs="Arial"/>
            <w:sz w:val="24"/>
            <w:szCs w:val="24"/>
          </w:rPr>
          <w:t>Пунктами 3.1.6</w:t>
        </w:r>
      </w:hyperlink>
      <w:r w:rsidRPr="002C08D9">
        <w:rPr>
          <w:rFonts w:ascii="Arial" w:hAnsi="Arial" w:cs="Arial"/>
          <w:sz w:val="24"/>
          <w:szCs w:val="24"/>
        </w:rPr>
        <w:t xml:space="preserve">, </w:t>
      </w:r>
      <w:hyperlink r:id="rId28" w:history="1">
        <w:r w:rsidRPr="002C08D9">
          <w:rPr>
            <w:rFonts w:ascii="Arial" w:hAnsi="Arial" w:cs="Arial"/>
            <w:sz w:val="24"/>
            <w:szCs w:val="24"/>
          </w:rPr>
          <w:t>3.1.7</w:t>
        </w:r>
      </w:hyperlink>
      <w:r w:rsidRPr="002C08D9">
        <w:rPr>
          <w:rFonts w:ascii="Arial" w:hAnsi="Arial" w:cs="Arial"/>
          <w:sz w:val="24"/>
          <w:szCs w:val="24"/>
        </w:rPr>
        <w:t xml:space="preserve">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29" w:history="1">
        <w:r w:rsidRPr="002C08D9">
          <w:rPr>
            <w:rFonts w:ascii="Arial" w:hAnsi="Arial" w:cs="Arial"/>
            <w:sz w:val="24"/>
            <w:szCs w:val="24"/>
          </w:rPr>
          <w:t>постановлением</w:t>
        </w:r>
      </w:hyperlink>
      <w:r w:rsidRPr="002C08D9">
        <w:rPr>
          <w:rFonts w:ascii="Arial" w:hAnsi="Arial" w:cs="Arial"/>
          <w:sz w:val="24"/>
          <w:szCs w:val="24"/>
        </w:rPr>
        <w:t xml:space="preserve"> Госстандарта РФ от 11.10.1993г. </w:t>
      </w:r>
      <w:r w:rsidR="00F35009">
        <w:rPr>
          <w:rFonts w:ascii="Arial" w:hAnsi="Arial" w:cs="Arial"/>
          <w:sz w:val="24"/>
          <w:szCs w:val="24"/>
        </w:rPr>
        <w:t>№</w:t>
      </w:r>
      <w:r w:rsidRPr="002C08D9">
        <w:rPr>
          <w:rFonts w:ascii="Arial" w:hAnsi="Arial" w:cs="Arial"/>
          <w:sz w:val="24"/>
          <w:szCs w:val="24"/>
        </w:rPr>
        <w:t>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w:t>
      </w:r>
      <w:r w:rsidR="000E6B78">
        <w:rPr>
          <w:rFonts w:ascii="Arial" w:hAnsi="Arial" w:cs="Arial"/>
          <w:sz w:val="24"/>
          <w:szCs w:val="24"/>
        </w:rPr>
        <w:t>-</w:t>
      </w:r>
      <w:r w:rsidRPr="002C08D9">
        <w:rPr>
          <w:rFonts w:ascii="Arial" w:hAnsi="Arial" w:cs="Arial"/>
          <w:sz w:val="24"/>
          <w:szCs w:val="24"/>
        </w:rPr>
        <w:t>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14:paraId="6687A853" w14:textId="77777777" w:rsidR="002A58A4" w:rsidRPr="002C08D9" w:rsidRDefault="002A58A4" w:rsidP="00506B41">
      <w:pPr>
        <w:pStyle w:val="ConsPlusNormal"/>
        <w:jc w:val="both"/>
        <w:rPr>
          <w:rFonts w:ascii="Arial" w:hAnsi="Arial" w:cs="Arial"/>
          <w:sz w:val="24"/>
          <w:szCs w:val="24"/>
        </w:rPr>
      </w:pPr>
    </w:p>
    <w:p w14:paraId="3880585F" w14:textId="2076180F" w:rsidR="002A58A4" w:rsidRPr="000E6B78" w:rsidRDefault="002A58A4" w:rsidP="000E6B78">
      <w:pPr>
        <w:pStyle w:val="ConsPlusNormal"/>
        <w:ind w:firstLine="709"/>
        <w:jc w:val="both"/>
        <w:outlineLvl w:val="1"/>
        <w:rPr>
          <w:rFonts w:ascii="Arial" w:hAnsi="Arial" w:cs="Arial"/>
          <w:b/>
          <w:bCs/>
          <w:sz w:val="24"/>
          <w:szCs w:val="24"/>
        </w:rPr>
      </w:pPr>
      <w:r w:rsidRPr="00897035">
        <w:rPr>
          <w:rFonts w:ascii="Arial" w:hAnsi="Arial" w:cs="Arial"/>
          <w:b/>
          <w:bCs/>
          <w:sz w:val="24"/>
          <w:szCs w:val="24"/>
        </w:rPr>
        <w:t>15. Правила содержания транспортных средств</w:t>
      </w:r>
    </w:p>
    <w:p w14:paraId="2ECB012A" w14:textId="6D85A92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15.1 Администрации автобусных, таксомоторных парков, автобаз, </w:t>
      </w:r>
      <w:r w:rsidRPr="002C08D9">
        <w:rPr>
          <w:rFonts w:ascii="Arial" w:hAnsi="Arial" w:cs="Arial"/>
          <w:sz w:val="24"/>
          <w:szCs w:val="24"/>
        </w:rPr>
        <w:lastRenderedPageBreak/>
        <w:t>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14:paraId="3CF87B21" w14:textId="3BB61AE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14:paraId="239876C9" w14:textId="5431CCB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14:paraId="2B11AFAC" w14:textId="1587F51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14:paraId="608D2B3B" w14:textId="1BD2D81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14:paraId="22C056CB" w14:textId="02B9991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14:paraId="47CE73DA" w14:textId="2531F46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14:paraId="563F3E52" w14:textId="11C5292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w:t>
      </w:r>
      <w:r w:rsidR="000E6B78">
        <w:rPr>
          <w:rFonts w:ascii="Arial" w:hAnsi="Arial" w:cs="Arial"/>
          <w:sz w:val="24"/>
          <w:szCs w:val="24"/>
        </w:rPr>
        <w:t>8</w:t>
      </w:r>
      <w:r w:rsidRPr="002C08D9">
        <w:rPr>
          <w:rFonts w:ascii="Arial" w:hAnsi="Arial" w:cs="Arial"/>
          <w:sz w:val="24"/>
          <w:szCs w:val="24"/>
        </w:rPr>
        <w:t xml:space="preserve">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14:paraId="5346BE9B" w14:textId="267C045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w:t>
      </w:r>
      <w:r w:rsidR="000E6B78">
        <w:rPr>
          <w:rFonts w:ascii="Arial" w:hAnsi="Arial" w:cs="Arial"/>
          <w:sz w:val="24"/>
          <w:szCs w:val="24"/>
        </w:rPr>
        <w:t>9</w:t>
      </w:r>
      <w:r w:rsidRPr="002C08D9">
        <w:rPr>
          <w:rFonts w:ascii="Arial" w:hAnsi="Arial" w:cs="Arial"/>
          <w:sz w:val="24"/>
          <w:szCs w:val="24"/>
        </w:rPr>
        <w:t xml:space="preserve"> Брошенный автотранспорт:</w:t>
      </w:r>
    </w:p>
    <w:p w14:paraId="5C0B32F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14:paraId="34AE6AA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 -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w:t>
      </w:r>
      <w:r w:rsidRPr="002C08D9">
        <w:rPr>
          <w:rFonts w:ascii="Arial" w:hAnsi="Arial" w:cs="Arial"/>
          <w:sz w:val="24"/>
          <w:szCs w:val="24"/>
        </w:rPr>
        <w:lastRenderedPageBreak/>
        <w:t>возмещении стоимости затрат по эвакуации и хранению транспорта.</w:t>
      </w:r>
    </w:p>
    <w:p w14:paraId="223F0C8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Контроль за эвакуацией брошенных и разукомплектованных автотранспортных средств осуществляют ОГИБДД.</w:t>
      </w:r>
    </w:p>
    <w:p w14:paraId="67D02175" w14:textId="338EC6B0"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w:t>
      </w:r>
      <w:r w:rsidR="000E6B78">
        <w:rPr>
          <w:rFonts w:ascii="Arial" w:hAnsi="Arial" w:cs="Arial"/>
          <w:sz w:val="24"/>
          <w:szCs w:val="24"/>
        </w:rPr>
        <w:t>10</w:t>
      </w:r>
      <w:r w:rsidRPr="002C08D9">
        <w:rPr>
          <w:rFonts w:ascii="Arial" w:hAnsi="Arial" w:cs="Arial"/>
          <w:sz w:val="24"/>
          <w:szCs w:val="24"/>
        </w:rPr>
        <w:t xml:space="preserve"> Правила содержания дорожных знаков, ограждений</w:t>
      </w:r>
    </w:p>
    <w:p w14:paraId="36A068DC" w14:textId="2B40116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w:t>
      </w:r>
      <w:r w:rsidR="000E6B78">
        <w:rPr>
          <w:rFonts w:ascii="Arial" w:hAnsi="Arial" w:cs="Arial"/>
          <w:sz w:val="24"/>
          <w:szCs w:val="24"/>
        </w:rPr>
        <w:t>10</w:t>
      </w:r>
      <w:r w:rsidRPr="002C08D9">
        <w:rPr>
          <w:rFonts w:ascii="Arial" w:hAnsi="Arial" w:cs="Arial"/>
          <w:sz w:val="24"/>
          <w:szCs w:val="24"/>
        </w:rPr>
        <w:t>.1.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14:paraId="42E39437" w14:textId="5FA8FB2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w:t>
      </w:r>
      <w:r w:rsidR="000E6B78">
        <w:rPr>
          <w:rFonts w:ascii="Arial" w:hAnsi="Arial" w:cs="Arial"/>
          <w:sz w:val="24"/>
          <w:szCs w:val="24"/>
        </w:rPr>
        <w:t>10</w:t>
      </w:r>
      <w:r w:rsidRPr="002C08D9">
        <w:rPr>
          <w:rFonts w:ascii="Arial" w:hAnsi="Arial" w:cs="Arial"/>
          <w:sz w:val="24"/>
          <w:szCs w:val="24"/>
        </w:rPr>
        <w:t>.2. Опасные для движения участки улиц (в том числе проходящие по мостам и путепроводам) должны быть оборудованы ограждениями.</w:t>
      </w:r>
    </w:p>
    <w:p w14:paraId="2FB9E915"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14:paraId="0A2FA213" w14:textId="0FD9F0C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15.</w:t>
      </w:r>
      <w:r w:rsidR="000E6B78">
        <w:rPr>
          <w:rFonts w:ascii="Arial" w:hAnsi="Arial" w:cs="Arial"/>
          <w:sz w:val="24"/>
          <w:szCs w:val="24"/>
        </w:rPr>
        <w:t>10</w:t>
      </w:r>
      <w:r w:rsidRPr="002C08D9">
        <w:rPr>
          <w:rFonts w:ascii="Arial" w:hAnsi="Arial" w:cs="Arial"/>
          <w:sz w:val="24"/>
          <w:szCs w:val="24"/>
        </w:rPr>
        <w:t>.3.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14:paraId="60696567" w14:textId="77777777" w:rsidR="002A58A4" w:rsidRPr="002C08D9" w:rsidRDefault="002A58A4" w:rsidP="00506B41">
      <w:pPr>
        <w:pStyle w:val="ConsPlusNormal"/>
        <w:jc w:val="both"/>
        <w:rPr>
          <w:rFonts w:ascii="Arial" w:hAnsi="Arial" w:cs="Arial"/>
          <w:sz w:val="24"/>
          <w:szCs w:val="24"/>
        </w:rPr>
      </w:pPr>
    </w:p>
    <w:p w14:paraId="534AF0DC" w14:textId="2CDDCC11" w:rsidR="002A58A4" w:rsidRPr="000E6B78" w:rsidRDefault="002A58A4" w:rsidP="000E6B78">
      <w:pPr>
        <w:pStyle w:val="ConsPlusNormal"/>
        <w:ind w:firstLine="709"/>
        <w:jc w:val="both"/>
        <w:outlineLvl w:val="1"/>
        <w:rPr>
          <w:rFonts w:ascii="Arial" w:hAnsi="Arial" w:cs="Arial"/>
          <w:b/>
          <w:bCs/>
          <w:sz w:val="24"/>
          <w:szCs w:val="24"/>
        </w:rPr>
      </w:pPr>
      <w:r w:rsidRPr="00897035">
        <w:rPr>
          <w:rFonts w:ascii="Arial" w:hAnsi="Arial" w:cs="Arial"/>
          <w:b/>
          <w:bCs/>
          <w:sz w:val="24"/>
          <w:szCs w:val="24"/>
        </w:rPr>
        <w:t>16. Правила установки и эксплуатации световых вывесок,</w:t>
      </w:r>
      <w:r w:rsidR="00897035" w:rsidRPr="00897035">
        <w:rPr>
          <w:rFonts w:ascii="Arial" w:hAnsi="Arial" w:cs="Arial"/>
          <w:b/>
          <w:bCs/>
          <w:sz w:val="24"/>
          <w:szCs w:val="24"/>
        </w:rPr>
        <w:t xml:space="preserve"> </w:t>
      </w:r>
      <w:r w:rsidRPr="00897035">
        <w:rPr>
          <w:rFonts w:ascii="Arial" w:hAnsi="Arial" w:cs="Arial"/>
          <w:b/>
          <w:bCs/>
          <w:sz w:val="24"/>
          <w:szCs w:val="24"/>
        </w:rPr>
        <w:t>реклам и витрин</w:t>
      </w:r>
    </w:p>
    <w:p w14:paraId="7D06FB17" w14:textId="53EA61D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14:paraId="0FDB9306" w14:textId="61B97C9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14:paraId="75A415C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14:paraId="32E49A3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После монтажа (демонтажа) рекламной конструкции рекламораспространитель обязан восстановить благоустройство территорий или объекта размещения в срок не более 5 суток.</w:t>
      </w:r>
    </w:p>
    <w:p w14:paraId="06FDBDF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14:paraId="4F6CD810" w14:textId="23EE22E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14:paraId="1DA9ADEA" w14:textId="01BE7EB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14:paraId="1181A42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Размещение рекламно-информационных элементов в придорожной зоне подлежит согласованию с ОГИБДД.</w:t>
      </w:r>
    </w:p>
    <w:p w14:paraId="35834436" w14:textId="040F26A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14:paraId="07DC8F8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14:paraId="337A111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14:paraId="6CEDA4C5" w14:textId="34C0B1D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14:paraId="73D71379" w14:textId="5F74382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14:paraId="1D12F72E" w14:textId="089B64AD"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14:paraId="7BA15AA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Ответственность за размещение и содержание праздничного оформления возлагается:</w:t>
      </w:r>
    </w:p>
    <w:p w14:paraId="78209D2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праздничного оформления фасадов и витрин - на балансодержателей и арендаторов зданий;</w:t>
      </w:r>
    </w:p>
    <w:p w14:paraId="163AAAC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праздничного оформления центральных улиц - на администрацию поселения.</w:t>
      </w:r>
    </w:p>
    <w:p w14:paraId="63B66FA1" w14:textId="77777777" w:rsidR="002A58A4" w:rsidRPr="00897035" w:rsidRDefault="002A58A4" w:rsidP="00506B41">
      <w:pPr>
        <w:pStyle w:val="ConsPlusNormal"/>
        <w:jc w:val="both"/>
        <w:rPr>
          <w:rFonts w:ascii="Arial" w:hAnsi="Arial" w:cs="Arial"/>
          <w:b/>
          <w:bCs/>
          <w:sz w:val="24"/>
          <w:szCs w:val="24"/>
        </w:rPr>
      </w:pPr>
    </w:p>
    <w:p w14:paraId="7864B9D5" w14:textId="6724CB28" w:rsidR="002A58A4" w:rsidRPr="00685F63" w:rsidRDefault="002A58A4" w:rsidP="00685F63">
      <w:pPr>
        <w:pStyle w:val="ConsPlusNormal"/>
        <w:ind w:firstLine="709"/>
        <w:jc w:val="both"/>
        <w:outlineLvl w:val="1"/>
        <w:rPr>
          <w:rFonts w:ascii="Arial" w:hAnsi="Arial" w:cs="Arial"/>
          <w:b/>
          <w:bCs/>
          <w:sz w:val="24"/>
          <w:szCs w:val="24"/>
        </w:rPr>
      </w:pPr>
      <w:r w:rsidRPr="00897035">
        <w:rPr>
          <w:rFonts w:ascii="Arial" w:hAnsi="Arial" w:cs="Arial"/>
          <w:b/>
          <w:bCs/>
          <w:sz w:val="24"/>
          <w:szCs w:val="24"/>
        </w:rPr>
        <w:t>17. Правила установки и содержания малых архитектурных форм,</w:t>
      </w:r>
      <w:r w:rsidR="00897035" w:rsidRPr="00897035">
        <w:rPr>
          <w:rFonts w:ascii="Arial" w:hAnsi="Arial" w:cs="Arial"/>
          <w:b/>
          <w:bCs/>
          <w:sz w:val="24"/>
          <w:szCs w:val="24"/>
        </w:rPr>
        <w:t xml:space="preserve"> </w:t>
      </w:r>
      <w:r w:rsidRPr="00897035">
        <w:rPr>
          <w:rFonts w:ascii="Arial" w:hAnsi="Arial" w:cs="Arial"/>
          <w:b/>
          <w:bCs/>
          <w:sz w:val="24"/>
          <w:szCs w:val="24"/>
        </w:rPr>
        <w:t>элементов благоустройства, средств передвижной</w:t>
      </w:r>
      <w:r w:rsidR="00897035" w:rsidRPr="00897035">
        <w:rPr>
          <w:rFonts w:ascii="Arial" w:hAnsi="Arial" w:cs="Arial"/>
          <w:b/>
          <w:bCs/>
          <w:sz w:val="24"/>
          <w:szCs w:val="24"/>
        </w:rPr>
        <w:t xml:space="preserve"> </w:t>
      </w:r>
      <w:r w:rsidRPr="00897035">
        <w:rPr>
          <w:rFonts w:ascii="Arial" w:hAnsi="Arial" w:cs="Arial"/>
          <w:b/>
          <w:bCs/>
          <w:sz w:val="24"/>
          <w:szCs w:val="24"/>
        </w:rPr>
        <w:t>мелкорозничной торговли и других легкосъемных объектов</w:t>
      </w:r>
    </w:p>
    <w:p w14:paraId="4B3A1CAF" w14:textId="09929B9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 Малые архитектурные формы</w:t>
      </w:r>
    </w:p>
    <w:p w14:paraId="0F6B4C9B" w14:textId="5866E1F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перголами,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14:paraId="2266806C" w14:textId="7DF6B35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14:paraId="515965DB" w14:textId="7C4AF3C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индивидуальным проектам.</w:t>
      </w:r>
    </w:p>
    <w:p w14:paraId="6DA56C5B" w14:textId="627838E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14:paraId="7E3ACB2D"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14:paraId="309181BF" w14:textId="392C7EC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14:paraId="592B54BA" w14:textId="7B08E90A"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17.1.6 Ответственность за содержание и ремонт малых архитектурных </w:t>
      </w:r>
      <w:r w:rsidRPr="002C08D9">
        <w:rPr>
          <w:rFonts w:ascii="Arial" w:hAnsi="Arial" w:cs="Arial"/>
          <w:sz w:val="24"/>
          <w:szCs w:val="24"/>
        </w:rPr>
        <w:lastRenderedPageBreak/>
        <w:t>форм несут их владельцы. Ремонт и покраска малых архитектурных форм должны осуществляться до наступления летнего сезона.</w:t>
      </w:r>
    </w:p>
    <w:p w14:paraId="6E5E4353" w14:textId="1FE126C9"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14:paraId="3149CC9A" w14:textId="1B99B42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14:paraId="773AF6C0" w14:textId="72A017EC"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 Временные коммерческие сооружения</w:t>
      </w:r>
    </w:p>
    <w:p w14:paraId="2C19168B" w14:textId="02C2B2F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14:paraId="5982907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К ВКС относятся:</w:t>
      </w:r>
    </w:p>
    <w:p w14:paraId="00ECE107"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14:paraId="1A817B1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14:paraId="745B3DD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14:paraId="6B60B124"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14:paraId="7778ABA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14:paraId="6B5F5148" w14:textId="439739EB"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w:t>
      </w:r>
      <w:r w:rsidR="00685F63">
        <w:rPr>
          <w:rFonts w:ascii="Arial" w:hAnsi="Arial" w:cs="Arial"/>
          <w:sz w:val="24"/>
          <w:szCs w:val="24"/>
        </w:rPr>
        <w:t>2</w:t>
      </w:r>
      <w:r w:rsidRPr="002C08D9">
        <w:rPr>
          <w:rFonts w:ascii="Arial" w:hAnsi="Arial" w:cs="Arial"/>
          <w:sz w:val="24"/>
          <w:szCs w:val="24"/>
        </w:rPr>
        <w:t xml:space="preserve">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sidRPr="002C08D9">
        <w:rPr>
          <w:rFonts w:ascii="Arial" w:hAnsi="Arial" w:cs="Arial"/>
          <w:sz w:val="24"/>
          <w:szCs w:val="24"/>
        </w:rPr>
        <w:t>Главой администрации</w:t>
      </w:r>
      <w:r w:rsidRPr="002C08D9">
        <w:rPr>
          <w:rFonts w:ascii="Arial" w:hAnsi="Arial" w:cs="Arial"/>
          <w:sz w:val="24"/>
          <w:szCs w:val="24"/>
        </w:rPr>
        <w:t xml:space="preserve"> </w:t>
      </w:r>
      <w:r w:rsidR="004F57CF"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155A68">
        <w:rPr>
          <w:rFonts w:ascii="Arial" w:hAnsi="Arial" w:cs="Arial"/>
          <w:sz w:val="24"/>
          <w:szCs w:val="24"/>
        </w:rPr>
        <w:t>Шаралдай</w:t>
      </w:r>
      <w:r w:rsidRPr="002C08D9">
        <w:rPr>
          <w:rFonts w:ascii="Arial" w:hAnsi="Arial" w:cs="Arial"/>
          <w:sz w:val="24"/>
          <w:szCs w:val="24"/>
        </w:rPr>
        <w:t>».</w:t>
      </w:r>
    </w:p>
    <w:p w14:paraId="42BE28F9" w14:textId="7852B9E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14:paraId="1436AF01"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14:paraId="10E464F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lastRenderedPageBreak/>
        <w:t>Временные коммерческие сооружения подлежат сдаче в эксплуатацию приемочной комиссии. Акт приемки в эксплуатацию построенного ВКС утверждается главой администрации.</w:t>
      </w:r>
    </w:p>
    <w:p w14:paraId="2502735C" w14:textId="18B3C8F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0"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и Гражданским </w:t>
      </w:r>
      <w:hyperlink r:id="rId31"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w:t>
      </w:r>
    </w:p>
    <w:p w14:paraId="6A104E29" w14:textId="443127C2"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14:paraId="0E936E8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14:paraId="4903557B" w14:textId="2CCF25A1"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14:paraId="1FF32AE0" w14:textId="21E3576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14:paraId="4EC0890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14:paraId="4B55871E" w14:textId="299CA99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14:paraId="2B2D5EDE" w14:textId="7A22CEE8"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C08D9">
        <w:rPr>
          <w:rFonts w:ascii="Arial" w:hAnsi="Arial" w:cs="Arial"/>
          <w:sz w:val="24"/>
          <w:szCs w:val="24"/>
        </w:rPr>
        <w:t>мусороконтейнерными</w:t>
      </w:r>
      <w:proofErr w:type="spellEnd"/>
      <w:r w:rsidRPr="002C08D9">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14:paraId="069D43B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непосредственной близости от территории рынков должны оборудоваться стоянки для автотранспорта.</w:t>
      </w:r>
    </w:p>
    <w:p w14:paraId="5A3C8260" w14:textId="24689E4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14:paraId="5E62791C"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14:paraId="02CD1805" w14:textId="5C8DF24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14:paraId="111F1A1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w:t>
      </w:r>
      <w:r w:rsidRPr="002C08D9">
        <w:rPr>
          <w:rFonts w:ascii="Arial" w:hAnsi="Arial" w:cs="Arial"/>
          <w:sz w:val="24"/>
          <w:szCs w:val="24"/>
        </w:rPr>
        <w:lastRenderedPageBreak/>
        <w:t>договоры на пользование туалетами при отсутствии в непосредственной близости стационарных или мобильных туалетов.</w:t>
      </w:r>
    </w:p>
    <w:p w14:paraId="71378BAA"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14:paraId="7AF5DDE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14:paraId="454F15E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лицензированными </w:t>
      </w:r>
      <w:proofErr w:type="spellStart"/>
      <w:r w:rsidRPr="002C08D9">
        <w:rPr>
          <w:rFonts w:ascii="Arial" w:hAnsi="Arial" w:cs="Arial"/>
          <w:sz w:val="24"/>
          <w:szCs w:val="24"/>
        </w:rPr>
        <w:t>спецпредприятиями</w:t>
      </w:r>
      <w:proofErr w:type="spellEnd"/>
      <w:r w:rsidRPr="002C08D9">
        <w:rPr>
          <w:rFonts w:ascii="Arial" w:hAnsi="Arial" w:cs="Arial"/>
          <w:sz w:val="24"/>
          <w:szCs w:val="24"/>
        </w:rPr>
        <w:t>.</w:t>
      </w:r>
    </w:p>
    <w:p w14:paraId="06071150" w14:textId="4C943C6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14:paraId="582FE2DB" w14:textId="6DDDEE2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14:paraId="401EDF9F" w14:textId="7605DA2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17.3 Требования к внешнему обустройству и оформлению строительных площадок.</w:t>
      </w:r>
    </w:p>
    <w:p w14:paraId="7B75BE76" w14:textId="598F0CC4"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17.3.1 До начала производства строительных работ подрядчик обязан:</w:t>
      </w:r>
    </w:p>
    <w:p w14:paraId="6F189DB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установить защитные ограждения и навесы строительной площадки;</w:t>
      </w:r>
    </w:p>
    <w:p w14:paraId="1E666DA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обозначить въезды на строительную площадку специальными знаками или указателями;</w:t>
      </w:r>
    </w:p>
    <w:p w14:paraId="5A88D410"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обеспечить наружное освещение по периметру строительной площадки;</w:t>
      </w:r>
    </w:p>
    <w:p w14:paraId="4E3C5F73"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14:paraId="7D269F5B" w14:textId="5FE9AC1E"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14:paraId="4DBC6B6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14:paraId="50724116"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14:paraId="4A37D8EF" w14:textId="227CF0D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14:paraId="5B8A30E6" w14:textId="2E3017D6"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14:paraId="5F82CCDB" w14:textId="060F3B4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14:paraId="37F9DD94" w14:textId="11618755"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17.4 Праздничное оформление сельского поселения.</w:t>
      </w:r>
    </w:p>
    <w:p w14:paraId="07B63F73" w14:textId="6591835F"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 xml:space="preserve">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w:t>
      </w:r>
      <w:r w:rsidRPr="002C08D9">
        <w:rPr>
          <w:rFonts w:ascii="Arial" w:hAnsi="Arial" w:cs="Arial"/>
          <w:sz w:val="24"/>
          <w:szCs w:val="24"/>
        </w:rPr>
        <w:lastRenderedPageBreak/>
        <w:t>знаменательными событиями, согласно программе, утверждаемой постановлением главы администрации муниципального образования.</w:t>
      </w:r>
    </w:p>
    <w:p w14:paraId="75ACD998"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14:paraId="03248C9D" w14:textId="4B4A4213"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17.</w:t>
      </w:r>
      <w:r w:rsidR="00685F63">
        <w:rPr>
          <w:rFonts w:ascii="Arial" w:hAnsi="Arial" w:cs="Arial"/>
          <w:sz w:val="24"/>
          <w:szCs w:val="24"/>
        </w:rPr>
        <w:t>4.</w:t>
      </w:r>
      <w:r w:rsidRPr="002C08D9">
        <w:rPr>
          <w:rFonts w:ascii="Arial" w:hAnsi="Arial" w:cs="Arial"/>
          <w:sz w:val="24"/>
          <w:szCs w:val="24"/>
        </w:rPr>
        <w:t>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14:paraId="2C332832"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14:paraId="4199D2B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14:paraId="4536A5EE"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14:paraId="5C886C4F"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78AFEC29" w14:textId="77777777" w:rsidR="002A58A4" w:rsidRPr="002C08D9" w:rsidRDefault="002A58A4" w:rsidP="00897035">
      <w:pPr>
        <w:pStyle w:val="ConsPlusNormal"/>
        <w:ind w:firstLine="709"/>
        <w:jc w:val="both"/>
        <w:rPr>
          <w:rFonts w:ascii="Arial" w:hAnsi="Arial" w:cs="Arial"/>
          <w:sz w:val="24"/>
          <w:szCs w:val="24"/>
        </w:rPr>
      </w:pPr>
      <w:r w:rsidRPr="002C08D9">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14:paraId="1003DC74" w14:textId="77777777" w:rsidR="002A58A4" w:rsidRPr="002C0B6A" w:rsidRDefault="002A58A4" w:rsidP="00506B41">
      <w:pPr>
        <w:pStyle w:val="ConsPlusNormal"/>
        <w:jc w:val="both"/>
        <w:rPr>
          <w:rFonts w:ascii="Arial" w:hAnsi="Arial" w:cs="Arial"/>
          <w:b/>
          <w:bCs/>
          <w:sz w:val="24"/>
          <w:szCs w:val="24"/>
        </w:rPr>
      </w:pPr>
    </w:p>
    <w:p w14:paraId="03822669" w14:textId="29D104A0" w:rsidR="002A58A4" w:rsidRPr="00685F63" w:rsidRDefault="002A58A4" w:rsidP="00685F63">
      <w:pPr>
        <w:pStyle w:val="ConsPlusNormal"/>
        <w:ind w:firstLine="709"/>
        <w:jc w:val="both"/>
        <w:outlineLvl w:val="1"/>
        <w:rPr>
          <w:rFonts w:ascii="Arial" w:hAnsi="Arial" w:cs="Arial"/>
          <w:b/>
          <w:bCs/>
          <w:sz w:val="24"/>
          <w:szCs w:val="24"/>
        </w:rPr>
      </w:pPr>
      <w:r w:rsidRPr="002C0B6A">
        <w:rPr>
          <w:rFonts w:ascii="Arial" w:hAnsi="Arial" w:cs="Arial"/>
          <w:b/>
          <w:bCs/>
          <w:sz w:val="24"/>
          <w:szCs w:val="24"/>
        </w:rPr>
        <w:t>18. Памятники, памятные доски, произведения</w:t>
      </w:r>
      <w:r w:rsidR="002C0B6A" w:rsidRPr="002C0B6A">
        <w:rPr>
          <w:rFonts w:ascii="Arial" w:hAnsi="Arial" w:cs="Arial"/>
          <w:b/>
          <w:bCs/>
          <w:sz w:val="24"/>
          <w:szCs w:val="24"/>
        </w:rPr>
        <w:t xml:space="preserve"> </w:t>
      </w:r>
      <w:r w:rsidRPr="002C0B6A">
        <w:rPr>
          <w:rFonts w:ascii="Arial" w:hAnsi="Arial" w:cs="Arial"/>
          <w:b/>
          <w:bCs/>
          <w:sz w:val="24"/>
          <w:szCs w:val="24"/>
        </w:rPr>
        <w:t>монументально-декоративного искусства</w:t>
      </w:r>
    </w:p>
    <w:p w14:paraId="33084A82" w14:textId="52AB33BC"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14:paraId="601F3830"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Памятники и памятные доски устанавливаются на основе индивидуальных проектов,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14:paraId="28BB76E9" w14:textId="0CEC8353"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14:paraId="3ACD8A95" w14:textId="6876BA54"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 xml:space="preserve">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w:t>
      </w:r>
      <w:r w:rsidRPr="002C08D9">
        <w:rPr>
          <w:rFonts w:ascii="Arial" w:hAnsi="Arial" w:cs="Arial"/>
          <w:sz w:val="24"/>
          <w:szCs w:val="24"/>
        </w:rPr>
        <w:lastRenderedPageBreak/>
        <w:t>решению суда.</w:t>
      </w:r>
    </w:p>
    <w:p w14:paraId="7A4A49F8" w14:textId="2DD704AE"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14:paraId="0F04B91D"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14:paraId="433E577D" w14:textId="77777777" w:rsidR="002A58A4" w:rsidRPr="002C0B6A" w:rsidRDefault="002A58A4" w:rsidP="00506B41">
      <w:pPr>
        <w:pStyle w:val="ConsPlusNormal"/>
        <w:jc w:val="both"/>
        <w:rPr>
          <w:rFonts w:ascii="Arial" w:hAnsi="Arial" w:cs="Arial"/>
          <w:b/>
          <w:bCs/>
          <w:sz w:val="24"/>
          <w:szCs w:val="24"/>
        </w:rPr>
      </w:pPr>
    </w:p>
    <w:p w14:paraId="6275E66D" w14:textId="502EB87F" w:rsidR="002A58A4" w:rsidRPr="00685F63" w:rsidRDefault="002A58A4" w:rsidP="00685F63">
      <w:pPr>
        <w:pStyle w:val="ConsPlusNormal"/>
        <w:ind w:firstLine="709"/>
        <w:jc w:val="both"/>
        <w:outlineLvl w:val="1"/>
        <w:rPr>
          <w:rFonts w:ascii="Arial" w:hAnsi="Arial" w:cs="Arial"/>
          <w:b/>
          <w:bCs/>
          <w:sz w:val="24"/>
          <w:szCs w:val="24"/>
        </w:rPr>
      </w:pPr>
      <w:r w:rsidRPr="002C0B6A">
        <w:rPr>
          <w:rFonts w:ascii="Arial" w:hAnsi="Arial" w:cs="Arial"/>
          <w:b/>
          <w:bCs/>
          <w:sz w:val="24"/>
          <w:szCs w:val="24"/>
        </w:rPr>
        <w:t>19. Организация и проведение санитарного дня</w:t>
      </w:r>
    </w:p>
    <w:p w14:paraId="6015D57D" w14:textId="2B68D2A1"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14:paraId="40ABF9D9"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14:paraId="209CC0B7"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14:paraId="3899FFE0"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14:paraId="06FA1496"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уничтожать сорную растительность на закрепленных территориях, а также на прилегающих к ним участках.</w:t>
      </w:r>
    </w:p>
    <w:p w14:paraId="42F47AA9" w14:textId="77777777" w:rsidR="002A58A4" w:rsidRPr="002C08D9" w:rsidRDefault="002A58A4" w:rsidP="00506B41">
      <w:pPr>
        <w:pStyle w:val="ConsPlusNormal"/>
        <w:jc w:val="both"/>
        <w:rPr>
          <w:rFonts w:ascii="Arial" w:hAnsi="Arial" w:cs="Arial"/>
          <w:sz w:val="24"/>
          <w:szCs w:val="24"/>
        </w:rPr>
      </w:pPr>
    </w:p>
    <w:p w14:paraId="1FA1B8F9" w14:textId="0A4111E6" w:rsidR="002A58A4" w:rsidRPr="00073EF5" w:rsidRDefault="002A58A4" w:rsidP="00073EF5">
      <w:pPr>
        <w:pStyle w:val="ConsPlusNormal"/>
        <w:ind w:firstLine="709"/>
        <w:jc w:val="both"/>
        <w:outlineLvl w:val="1"/>
        <w:rPr>
          <w:rFonts w:ascii="Arial" w:hAnsi="Arial" w:cs="Arial"/>
          <w:b/>
          <w:bCs/>
          <w:sz w:val="24"/>
          <w:szCs w:val="24"/>
        </w:rPr>
      </w:pPr>
      <w:r w:rsidRPr="002C0B6A">
        <w:rPr>
          <w:rFonts w:ascii="Arial" w:hAnsi="Arial" w:cs="Arial"/>
          <w:b/>
          <w:bCs/>
          <w:sz w:val="24"/>
          <w:szCs w:val="24"/>
        </w:rPr>
        <w:t>20. Контроль за соблюдением и ответственность за нарушение</w:t>
      </w:r>
      <w:r w:rsidR="002C0B6A" w:rsidRPr="002C0B6A">
        <w:rPr>
          <w:rFonts w:ascii="Arial" w:hAnsi="Arial" w:cs="Arial"/>
          <w:b/>
          <w:bCs/>
          <w:sz w:val="24"/>
          <w:szCs w:val="24"/>
        </w:rPr>
        <w:t xml:space="preserve"> </w:t>
      </w:r>
      <w:r w:rsidRPr="002C0B6A">
        <w:rPr>
          <w:rFonts w:ascii="Arial" w:hAnsi="Arial" w:cs="Arial"/>
          <w:b/>
          <w:bCs/>
          <w:sz w:val="24"/>
          <w:szCs w:val="24"/>
        </w:rPr>
        <w:t>Правил благоустройства и санитарного содержания территорий</w:t>
      </w:r>
      <w:r w:rsidR="002C0B6A" w:rsidRPr="002C0B6A">
        <w:rPr>
          <w:rFonts w:ascii="Arial" w:hAnsi="Arial" w:cs="Arial"/>
          <w:b/>
          <w:bCs/>
          <w:sz w:val="24"/>
          <w:szCs w:val="24"/>
        </w:rPr>
        <w:t xml:space="preserve"> </w:t>
      </w:r>
      <w:r w:rsidRPr="002C0B6A">
        <w:rPr>
          <w:rFonts w:ascii="Arial" w:hAnsi="Arial" w:cs="Arial"/>
          <w:b/>
          <w:bCs/>
          <w:sz w:val="24"/>
          <w:szCs w:val="24"/>
        </w:rPr>
        <w:t>поселения</w:t>
      </w:r>
    </w:p>
    <w:p w14:paraId="1A41E8C0" w14:textId="77777777" w:rsidR="002A58A4" w:rsidRPr="002C08D9" w:rsidRDefault="002A58A4" w:rsidP="002C0B6A">
      <w:pPr>
        <w:pStyle w:val="ConsPlusNormal"/>
        <w:ind w:firstLine="709"/>
        <w:jc w:val="both"/>
        <w:rPr>
          <w:rFonts w:ascii="Arial" w:hAnsi="Arial" w:cs="Arial"/>
          <w:sz w:val="24"/>
          <w:szCs w:val="24"/>
        </w:rPr>
      </w:pPr>
      <w:r w:rsidRPr="002C08D9">
        <w:rPr>
          <w:rFonts w:ascii="Arial" w:hAnsi="Arial" w:cs="Arial"/>
          <w:sz w:val="24"/>
          <w:szCs w:val="24"/>
        </w:rPr>
        <w:t>На территории поселения запрещается:</w:t>
      </w:r>
    </w:p>
    <w:p w14:paraId="6D8ABB61" w14:textId="69797204"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20.1</w:t>
      </w:r>
      <w:r w:rsidR="00A5574B">
        <w:rPr>
          <w:rFonts w:ascii="Arial" w:hAnsi="Arial" w:cs="Arial"/>
          <w:sz w:val="24"/>
          <w:szCs w:val="24"/>
        </w:rPr>
        <w:t xml:space="preserve"> </w:t>
      </w:r>
      <w:r w:rsidRPr="002C08D9">
        <w:rPr>
          <w:rFonts w:ascii="Arial" w:hAnsi="Arial" w:cs="Arial"/>
          <w:sz w:val="24"/>
          <w:szCs w:val="24"/>
        </w:rPr>
        <w:t>С</w:t>
      </w:r>
      <w:r w:rsidR="002A58A4" w:rsidRPr="002C08D9">
        <w:rPr>
          <w:rFonts w:ascii="Arial" w:hAnsi="Arial" w:cs="Arial"/>
          <w:sz w:val="24"/>
          <w:szCs w:val="24"/>
        </w:rPr>
        <w:t>орить на улицах и площадях и в других общественных местах, выставлять тару с мусором и пищевыми отходами во дворах и на улицах;</w:t>
      </w:r>
    </w:p>
    <w:p w14:paraId="7E4369D3" w14:textId="18E1DBAE"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20.2</w:t>
      </w:r>
      <w:r w:rsidR="00A5574B">
        <w:rPr>
          <w:rFonts w:ascii="Arial" w:hAnsi="Arial" w:cs="Arial"/>
          <w:sz w:val="24"/>
          <w:szCs w:val="24"/>
        </w:rPr>
        <w:t xml:space="preserve"> </w:t>
      </w:r>
      <w:r w:rsidRPr="002C08D9">
        <w:rPr>
          <w:rFonts w:ascii="Arial" w:hAnsi="Arial" w:cs="Arial"/>
          <w:sz w:val="24"/>
          <w:szCs w:val="24"/>
        </w:rPr>
        <w:t>В</w:t>
      </w:r>
      <w:r w:rsidR="002A58A4" w:rsidRPr="002C08D9">
        <w:rPr>
          <w:rFonts w:ascii="Arial" w:hAnsi="Arial" w:cs="Arial"/>
          <w:sz w:val="24"/>
          <w:szCs w:val="24"/>
        </w:rPr>
        <w:t xml:space="preserve">ыливать </w:t>
      </w:r>
      <w:r w:rsidRPr="002C08D9">
        <w:rPr>
          <w:rFonts w:ascii="Arial" w:hAnsi="Arial" w:cs="Arial"/>
          <w:sz w:val="24"/>
          <w:szCs w:val="24"/>
        </w:rPr>
        <w:t xml:space="preserve">жидкие </w:t>
      </w:r>
      <w:r w:rsidR="008F1478" w:rsidRPr="002C08D9">
        <w:rPr>
          <w:rFonts w:ascii="Arial" w:hAnsi="Arial" w:cs="Arial"/>
          <w:sz w:val="24"/>
          <w:szCs w:val="24"/>
        </w:rPr>
        <w:t>помои на территорию двора, улицу и прилегающую территорию к дому,</w:t>
      </w:r>
      <w:r w:rsidR="002A58A4" w:rsidRPr="002C08D9">
        <w:rPr>
          <w:rFonts w:ascii="Arial" w:hAnsi="Arial" w:cs="Arial"/>
          <w:sz w:val="24"/>
          <w:szCs w:val="24"/>
        </w:rPr>
        <w:t xml:space="preserve"> использовать для этого колодцы, выводить стоки в кюветы;</w:t>
      </w:r>
    </w:p>
    <w:p w14:paraId="7B3FD1F0" w14:textId="180721E0"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20.3</w:t>
      </w:r>
      <w:r w:rsidR="00A5574B">
        <w:rPr>
          <w:rFonts w:ascii="Arial" w:hAnsi="Arial" w:cs="Arial"/>
          <w:sz w:val="24"/>
          <w:szCs w:val="24"/>
        </w:rPr>
        <w:t xml:space="preserve"> </w:t>
      </w:r>
      <w:r w:rsidRPr="002C08D9">
        <w:rPr>
          <w:rFonts w:ascii="Arial" w:hAnsi="Arial" w:cs="Arial"/>
          <w:sz w:val="24"/>
          <w:szCs w:val="24"/>
        </w:rPr>
        <w:t>П</w:t>
      </w:r>
      <w:r w:rsidR="002A58A4" w:rsidRPr="002C08D9">
        <w:rPr>
          <w:rFonts w:ascii="Arial" w:hAnsi="Arial" w:cs="Arial"/>
          <w:sz w:val="24"/>
          <w:szCs w:val="24"/>
        </w:rPr>
        <w:t>редприятиям, организациями и населению - сбрасывать в водоемы отходы производства и бытовые отходы и загрязнять воду;</w:t>
      </w:r>
    </w:p>
    <w:p w14:paraId="5A65E1FE" w14:textId="7970EC40"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20.4</w:t>
      </w:r>
      <w:r w:rsidR="00A5574B">
        <w:rPr>
          <w:rFonts w:ascii="Arial" w:hAnsi="Arial" w:cs="Arial"/>
          <w:sz w:val="24"/>
          <w:szCs w:val="24"/>
        </w:rPr>
        <w:t xml:space="preserve"> </w:t>
      </w:r>
      <w:r w:rsidRPr="002C08D9">
        <w:rPr>
          <w:rFonts w:ascii="Arial" w:hAnsi="Arial" w:cs="Arial"/>
          <w:sz w:val="24"/>
          <w:szCs w:val="24"/>
        </w:rPr>
        <w:t>С</w:t>
      </w:r>
      <w:r w:rsidR="002A58A4" w:rsidRPr="002C08D9">
        <w:rPr>
          <w:rFonts w:ascii="Arial" w:hAnsi="Arial" w:cs="Arial"/>
          <w:sz w:val="24"/>
          <w:szCs w:val="24"/>
        </w:rPr>
        <w:t>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14:paraId="119BA637" w14:textId="32F7507F"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20.5</w:t>
      </w:r>
      <w:r w:rsidR="00A5574B">
        <w:rPr>
          <w:rFonts w:ascii="Arial" w:hAnsi="Arial" w:cs="Arial"/>
          <w:sz w:val="24"/>
          <w:szCs w:val="24"/>
        </w:rPr>
        <w:t xml:space="preserve"> </w:t>
      </w:r>
      <w:r w:rsidRPr="002C08D9">
        <w:rPr>
          <w:rFonts w:ascii="Arial" w:hAnsi="Arial" w:cs="Arial"/>
          <w:sz w:val="24"/>
          <w:szCs w:val="24"/>
        </w:rPr>
        <w:t>Г</w:t>
      </w:r>
      <w:r w:rsidR="002A58A4" w:rsidRPr="002C08D9">
        <w:rPr>
          <w:rFonts w:ascii="Arial" w:hAnsi="Arial" w:cs="Arial"/>
          <w:sz w:val="24"/>
          <w:szCs w:val="24"/>
        </w:rPr>
        <w:t>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14:paraId="1B4456C3" w14:textId="08C06F75"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20.6</w:t>
      </w:r>
      <w:r w:rsidR="00A5574B">
        <w:rPr>
          <w:rFonts w:ascii="Arial" w:hAnsi="Arial" w:cs="Arial"/>
          <w:sz w:val="24"/>
          <w:szCs w:val="24"/>
        </w:rPr>
        <w:t xml:space="preserve"> </w:t>
      </w:r>
      <w:r w:rsidRPr="002C08D9">
        <w:rPr>
          <w:rFonts w:ascii="Arial" w:hAnsi="Arial" w:cs="Arial"/>
          <w:sz w:val="24"/>
          <w:szCs w:val="24"/>
        </w:rPr>
        <w:t>В</w:t>
      </w:r>
      <w:r w:rsidR="002A58A4" w:rsidRPr="002C08D9">
        <w:rPr>
          <w:rFonts w:ascii="Arial" w:hAnsi="Arial" w:cs="Arial"/>
          <w:sz w:val="24"/>
          <w:szCs w:val="24"/>
        </w:rPr>
        <w:t>ысаживать овощные и другие сельскохозяйственные культуры на участках улиц, прилегающих к домовладениям;</w:t>
      </w:r>
    </w:p>
    <w:p w14:paraId="27C134F5" w14:textId="79CB607A" w:rsidR="002A58A4" w:rsidRPr="002C08D9" w:rsidRDefault="0077706F" w:rsidP="002C0B6A">
      <w:pPr>
        <w:pStyle w:val="ConsPlusNormal"/>
        <w:ind w:firstLine="709"/>
        <w:jc w:val="both"/>
        <w:rPr>
          <w:rFonts w:ascii="Arial" w:hAnsi="Arial" w:cs="Arial"/>
          <w:sz w:val="24"/>
          <w:szCs w:val="24"/>
        </w:rPr>
      </w:pPr>
      <w:r w:rsidRPr="002C08D9">
        <w:rPr>
          <w:rFonts w:ascii="Arial" w:hAnsi="Arial" w:cs="Arial"/>
          <w:sz w:val="24"/>
          <w:szCs w:val="24"/>
        </w:rPr>
        <w:t>20.7</w:t>
      </w:r>
      <w:r w:rsidR="00A5574B">
        <w:rPr>
          <w:rFonts w:ascii="Arial" w:hAnsi="Arial" w:cs="Arial"/>
          <w:sz w:val="24"/>
          <w:szCs w:val="24"/>
        </w:rPr>
        <w:t xml:space="preserve"> </w:t>
      </w:r>
      <w:r w:rsidR="005C16AA" w:rsidRPr="002C08D9">
        <w:rPr>
          <w:rFonts w:ascii="Arial" w:hAnsi="Arial" w:cs="Arial"/>
          <w:sz w:val="24"/>
          <w:szCs w:val="24"/>
        </w:rPr>
        <w:t xml:space="preserve">Загромождать дворовую территорию металлическим ломом, строительным и бытовым мусором, шлаком, золой, дровами, отходами деревообработки и </w:t>
      </w:r>
      <w:r w:rsidR="00073EF5" w:rsidRPr="002C08D9">
        <w:rPr>
          <w:rFonts w:ascii="Arial" w:hAnsi="Arial" w:cs="Arial"/>
          <w:sz w:val="24"/>
          <w:szCs w:val="24"/>
        </w:rPr>
        <w:t>другими материалами,</w:t>
      </w:r>
      <w:r w:rsidR="005C16AA" w:rsidRPr="002C08D9">
        <w:rPr>
          <w:rFonts w:ascii="Arial" w:hAnsi="Arial" w:cs="Arial"/>
          <w:sz w:val="24"/>
          <w:szCs w:val="24"/>
        </w:rPr>
        <w:t xml:space="preserve"> и отходами;</w:t>
      </w:r>
    </w:p>
    <w:p w14:paraId="3A1964BC" w14:textId="1A027382"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t>20.8</w:t>
      </w:r>
      <w:r w:rsidR="00A5574B">
        <w:rPr>
          <w:rFonts w:ascii="Arial" w:hAnsi="Arial" w:cs="Arial"/>
          <w:sz w:val="24"/>
          <w:szCs w:val="24"/>
        </w:rPr>
        <w:t xml:space="preserve"> </w:t>
      </w:r>
      <w:r w:rsidRPr="002C08D9">
        <w:rPr>
          <w:rFonts w:ascii="Arial" w:hAnsi="Arial" w:cs="Arial"/>
          <w:sz w:val="24"/>
          <w:szCs w:val="24"/>
        </w:rPr>
        <w:t>С</w:t>
      </w:r>
      <w:r w:rsidR="002A58A4" w:rsidRPr="002C08D9">
        <w:rPr>
          <w:rFonts w:ascii="Arial" w:hAnsi="Arial" w:cs="Arial"/>
          <w:sz w:val="24"/>
          <w:szCs w:val="24"/>
        </w:rPr>
        <w:t>кладировать и загромождать пустой тарой тротуары и территории, прилегающие к магазинам, складам, общественно-бытовым объектам;</w:t>
      </w:r>
    </w:p>
    <w:p w14:paraId="7B3A4FF1" w14:textId="5D604849"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t>20.9</w:t>
      </w:r>
      <w:r w:rsidR="00A5574B">
        <w:rPr>
          <w:rFonts w:ascii="Arial" w:hAnsi="Arial" w:cs="Arial"/>
          <w:sz w:val="24"/>
          <w:szCs w:val="24"/>
        </w:rPr>
        <w:t xml:space="preserve"> </w:t>
      </w:r>
      <w:r w:rsidRPr="002C08D9">
        <w:rPr>
          <w:rFonts w:ascii="Arial" w:hAnsi="Arial" w:cs="Arial"/>
          <w:sz w:val="24"/>
          <w:szCs w:val="24"/>
        </w:rPr>
        <w:t>Т</w:t>
      </w:r>
      <w:r w:rsidR="002A58A4" w:rsidRPr="002C08D9">
        <w:rPr>
          <w:rFonts w:ascii="Arial" w:hAnsi="Arial" w:cs="Arial"/>
          <w:sz w:val="24"/>
          <w:szCs w:val="24"/>
        </w:rPr>
        <w:t>орговля овощами, фруктами, промышленными товарами в местах, не отведенных специально для этих целей;</w:t>
      </w:r>
    </w:p>
    <w:p w14:paraId="0719D3FB" w14:textId="42A42E08"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t>20.10</w:t>
      </w:r>
      <w:r w:rsidR="00A5574B">
        <w:rPr>
          <w:rFonts w:ascii="Arial" w:hAnsi="Arial" w:cs="Arial"/>
          <w:sz w:val="24"/>
          <w:szCs w:val="24"/>
        </w:rPr>
        <w:t xml:space="preserve"> </w:t>
      </w:r>
      <w:r w:rsidRPr="002C08D9">
        <w:rPr>
          <w:rFonts w:ascii="Arial" w:hAnsi="Arial" w:cs="Arial"/>
          <w:sz w:val="24"/>
          <w:szCs w:val="24"/>
        </w:rPr>
        <w:t>С</w:t>
      </w:r>
      <w:r w:rsidR="002A58A4" w:rsidRPr="002C08D9">
        <w:rPr>
          <w:rFonts w:ascii="Arial" w:hAnsi="Arial" w:cs="Arial"/>
          <w:sz w:val="24"/>
          <w:szCs w:val="24"/>
        </w:rPr>
        <w:t>метать мусор на проезжую часть улиц и тротуаров;</w:t>
      </w:r>
    </w:p>
    <w:p w14:paraId="04E5E861" w14:textId="0927D01E"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lastRenderedPageBreak/>
        <w:t>20.11</w:t>
      </w:r>
      <w:r w:rsidR="00A5574B">
        <w:rPr>
          <w:rFonts w:ascii="Arial" w:hAnsi="Arial" w:cs="Arial"/>
          <w:sz w:val="24"/>
          <w:szCs w:val="24"/>
        </w:rPr>
        <w:t xml:space="preserve"> </w:t>
      </w:r>
      <w:r w:rsidRPr="002C08D9">
        <w:rPr>
          <w:rFonts w:ascii="Arial" w:hAnsi="Arial" w:cs="Arial"/>
          <w:sz w:val="24"/>
          <w:szCs w:val="24"/>
        </w:rPr>
        <w:t>Д</w:t>
      </w:r>
      <w:r w:rsidR="002A58A4" w:rsidRPr="002C08D9">
        <w:rPr>
          <w:rFonts w:ascii="Arial" w:hAnsi="Arial" w:cs="Arial"/>
          <w:sz w:val="24"/>
          <w:szCs w:val="24"/>
        </w:rPr>
        <w:t>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14:paraId="03107A74" w14:textId="695DE044"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t>20.12</w:t>
      </w:r>
      <w:r w:rsidR="00A5574B">
        <w:rPr>
          <w:rFonts w:ascii="Arial" w:hAnsi="Arial" w:cs="Arial"/>
          <w:sz w:val="24"/>
          <w:szCs w:val="24"/>
        </w:rPr>
        <w:t xml:space="preserve"> </w:t>
      </w:r>
      <w:r w:rsidRPr="002C08D9">
        <w:rPr>
          <w:rFonts w:ascii="Arial" w:hAnsi="Arial" w:cs="Arial"/>
          <w:sz w:val="24"/>
          <w:szCs w:val="24"/>
        </w:rPr>
        <w:t>С</w:t>
      </w:r>
      <w:r w:rsidR="002A58A4" w:rsidRPr="002C08D9">
        <w:rPr>
          <w:rFonts w:ascii="Arial" w:hAnsi="Arial" w:cs="Arial"/>
          <w:sz w:val="24"/>
          <w:szCs w:val="24"/>
        </w:rPr>
        <w:t>тоянка автотранспорта в не отведенных для этой цели местах;</w:t>
      </w:r>
    </w:p>
    <w:p w14:paraId="2A3663DF" w14:textId="058C08C3"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t>20.13</w:t>
      </w:r>
      <w:r w:rsidR="00A5574B">
        <w:rPr>
          <w:rFonts w:ascii="Arial" w:hAnsi="Arial" w:cs="Arial"/>
          <w:sz w:val="24"/>
          <w:szCs w:val="24"/>
        </w:rPr>
        <w:t xml:space="preserve"> </w:t>
      </w:r>
      <w:r w:rsidRPr="002C08D9">
        <w:rPr>
          <w:rFonts w:ascii="Arial" w:hAnsi="Arial" w:cs="Arial"/>
          <w:sz w:val="24"/>
          <w:szCs w:val="24"/>
        </w:rPr>
        <w:t>П</w:t>
      </w:r>
      <w:r w:rsidR="002A58A4" w:rsidRPr="002C08D9">
        <w:rPr>
          <w:rFonts w:ascii="Arial" w:hAnsi="Arial" w:cs="Arial"/>
          <w:sz w:val="24"/>
          <w:szCs w:val="24"/>
        </w:rPr>
        <w:t>роизводить вывеску афиш, объявлений, на стенах зданий, столбах, деревьях и других объектах, не предназначенных для этих целей;</w:t>
      </w:r>
    </w:p>
    <w:p w14:paraId="03A2308B" w14:textId="05D2A517" w:rsidR="002A58A4" w:rsidRPr="002C08D9" w:rsidRDefault="008F1478" w:rsidP="002C0B6A">
      <w:pPr>
        <w:pStyle w:val="ConsPlusNormal"/>
        <w:ind w:firstLine="709"/>
        <w:jc w:val="both"/>
        <w:rPr>
          <w:rFonts w:ascii="Arial" w:hAnsi="Arial" w:cs="Arial"/>
          <w:sz w:val="24"/>
          <w:szCs w:val="24"/>
        </w:rPr>
      </w:pPr>
      <w:r w:rsidRPr="002C08D9">
        <w:rPr>
          <w:rFonts w:ascii="Arial" w:hAnsi="Arial" w:cs="Arial"/>
          <w:sz w:val="24"/>
          <w:szCs w:val="24"/>
        </w:rPr>
        <w:t>20.1</w:t>
      </w:r>
      <w:r w:rsidR="005C16AA" w:rsidRPr="002C08D9">
        <w:rPr>
          <w:rFonts w:ascii="Arial" w:hAnsi="Arial" w:cs="Arial"/>
          <w:sz w:val="24"/>
          <w:szCs w:val="24"/>
        </w:rPr>
        <w:t>4</w:t>
      </w:r>
      <w:r w:rsidR="00A5574B">
        <w:rPr>
          <w:rFonts w:ascii="Arial" w:hAnsi="Arial" w:cs="Arial"/>
          <w:sz w:val="24"/>
          <w:szCs w:val="24"/>
        </w:rPr>
        <w:t xml:space="preserve"> </w:t>
      </w:r>
      <w:r w:rsidRPr="002C08D9">
        <w:rPr>
          <w:rFonts w:ascii="Arial" w:hAnsi="Arial" w:cs="Arial"/>
          <w:sz w:val="24"/>
          <w:szCs w:val="24"/>
        </w:rPr>
        <w:t>П</w:t>
      </w:r>
      <w:r w:rsidR="002A58A4" w:rsidRPr="002C08D9">
        <w:rPr>
          <w:rFonts w:ascii="Arial" w:hAnsi="Arial" w:cs="Arial"/>
          <w:sz w:val="24"/>
          <w:szCs w:val="24"/>
        </w:rPr>
        <w:t>роизводить какие-либо изменения в конструкции балконов, лоджий;</w:t>
      </w:r>
    </w:p>
    <w:p w14:paraId="002CF667" w14:textId="07F54D28"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20.15</w:t>
      </w:r>
      <w:r w:rsidR="00A5574B">
        <w:rPr>
          <w:rFonts w:ascii="Arial" w:hAnsi="Arial" w:cs="Arial"/>
          <w:sz w:val="24"/>
          <w:szCs w:val="24"/>
        </w:rPr>
        <w:t xml:space="preserve"> </w:t>
      </w:r>
      <w:r w:rsidR="008F1478" w:rsidRPr="002C08D9">
        <w:rPr>
          <w:rFonts w:ascii="Arial" w:hAnsi="Arial" w:cs="Arial"/>
          <w:sz w:val="24"/>
          <w:szCs w:val="24"/>
        </w:rPr>
        <w:t>П</w:t>
      </w:r>
      <w:r w:rsidR="002A58A4" w:rsidRPr="002C08D9">
        <w:rPr>
          <w:rFonts w:ascii="Arial" w:hAnsi="Arial" w:cs="Arial"/>
          <w:sz w:val="24"/>
          <w:szCs w:val="24"/>
        </w:rPr>
        <w:t>ри ограждении строительных площадок занимать прилегающие к ним тротуары;</w:t>
      </w:r>
    </w:p>
    <w:p w14:paraId="57F57FD8" w14:textId="4854DEFA"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20.16</w:t>
      </w:r>
      <w:r w:rsidR="00A5574B">
        <w:rPr>
          <w:rFonts w:ascii="Arial" w:hAnsi="Arial" w:cs="Arial"/>
          <w:sz w:val="24"/>
          <w:szCs w:val="24"/>
        </w:rPr>
        <w:t xml:space="preserve"> </w:t>
      </w:r>
      <w:r w:rsidR="008F1478" w:rsidRPr="002C08D9">
        <w:rPr>
          <w:rFonts w:ascii="Arial" w:hAnsi="Arial" w:cs="Arial"/>
          <w:sz w:val="24"/>
          <w:szCs w:val="24"/>
        </w:rPr>
        <w:t>О</w:t>
      </w:r>
      <w:r w:rsidR="002A58A4" w:rsidRPr="002C08D9">
        <w:rPr>
          <w:rFonts w:ascii="Arial" w:hAnsi="Arial" w:cs="Arial"/>
          <w:sz w:val="24"/>
          <w:szCs w:val="24"/>
        </w:rPr>
        <w:t xml:space="preserve">ставлять на улицах, в парках и других местах после окончания сезонной торговли передвижные тележки, лотки и </w:t>
      </w:r>
      <w:r w:rsidR="00A5574B" w:rsidRPr="002C08D9">
        <w:rPr>
          <w:rFonts w:ascii="Arial" w:hAnsi="Arial" w:cs="Arial"/>
          <w:sz w:val="24"/>
          <w:szCs w:val="24"/>
        </w:rPr>
        <w:t>другое торговое оборудование,</w:t>
      </w:r>
      <w:r w:rsidR="002A58A4" w:rsidRPr="002C08D9">
        <w:rPr>
          <w:rFonts w:ascii="Arial" w:hAnsi="Arial" w:cs="Arial"/>
          <w:sz w:val="24"/>
          <w:szCs w:val="24"/>
        </w:rPr>
        <w:t xml:space="preserve"> и неубранную территорию;</w:t>
      </w:r>
    </w:p>
    <w:p w14:paraId="003664AE" w14:textId="5781BD70"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20.17</w:t>
      </w:r>
      <w:r w:rsidR="00A5574B">
        <w:rPr>
          <w:rFonts w:ascii="Arial" w:hAnsi="Arial" w:cs="Arial"/>
          <w:sz w:val="24"/>
          <w:szCs w:val="24"/>
        </w:rPr>
        <w:t xml:space="preserve"> </w:t>
      </w:r>
      <w:r w:rsidR="008F1478" w:rsidRPr="002C08D9">
        <w:rPr>
          <w:rFonts w:ascii="Arial" w:hAnsi="Arial" w:cs="Arial"/>
          <w:sz w:val="24"/>
          <w:szCs w:val="24"/>
        </w:rPr>
        <w:t>В</w:t>
      </w:r>
      <w:r w:rsidR="002A58A4" w:rsidRPr="002C08D9">
        <w:rPr>
          <w:rFonts w:ascii="Arial" w:hAnsi="Arial" w:cs="Arial"/>
          <w:sz w:val="24"/>
          <w:szCs w:val="24"/>
        </w:rPr>
        <w:t>ыливать на улицу отработанную воду после продажи мороженного, напитков, рыбы и других продуктов;</w:t>
      </w:r>
    </w:p>
    <w:p w14:paraId="41C11597" w14:textId="7EFA12FF"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20.18</w:t>
      </w:r>
      <w:r w:rsidR="00A5574B">
        <w:rPr>
          <w:rFonts w:ascii="Arial" w:hAnsi="Arial" w:cs="Arial"/>
          <w:sz w:val="24"/>
          <w:szCs w:val="24"/>
        </w:rPr>
        <w:t xml:space="preserve"> </w:t>
      </w:r>
      <w:r w:rsidR="008F1478" w:rsidRPr="002C08D9">
        <w:rPr>
          <w:rFonts w:ascii="Arial" w:hAnsi="Arial" w:cs="Arial"/>
          <w:sz w:val="24"/>
          <w:szCs w:val="24"/>
        </w:rPr>
        <w:t>Т</w:t>
      </w:r>
      <w:r w:rsidR="002A58A4" w:rsidRPr="002C08D9">
        <w:rPr>
          <w:rFonts w:ascii="Arial" w:hAnsi="Arial" w:cs="Arial"/>
          <w:sz w:val="24"/>
          <w:szCs w:val="24"/>
        </w:rPr>
        <w:t>орговля мясом на летних рынках и улицах населенных пунктов;</w:t>
      </w:r>
    </w:p>
    <w:p w14:paraId="27662C68" w14:textId="5ADA0A97"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20.19</w:t>
      </w:r>
      <w:r w:rsidR="00A5574B">
        <w:rPr>
          <w:rFonts w:ascii="Arial" w:hAnsi="Arial" w:cs="Arial"/>
          <w:sz w:val="24"/>
          <w:szCs w:val="24"/>
        </w:rPr>
        <w:t xml:space="preserve"> </w:t>
      </w:r>
      <w:r w:rsidR="008F1478" w:rsidRPr="002C08D9">
        <w:rPr>
          <w:rFonts w:ascii="Arial" w:hAnsi="Arial" w:cs="Arial"/>
          <w:sz w:val="24"/>
          <w:szCs w:val="24"/>
        </w:rPr>
        <w:t>С</w:t>
      </w:r>
      <w:r w:rsidR="002A58A4" w:rsidRPr="002C08D9">
        <w:rPr>
          <w:rFonts w:ascii="Arial" w:hAnsi="Arial" w:cs="Arial"/>
          <w:sz w:val="24"/>
          <w:szCs w:val="24"/>
        </w:rPr>
        <w:t>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14:paraId="15C25EE3" w14:textId="535B20A4"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20.20</w:t>
      </w:r>
      <w:r w:rsidR="00936E86">
        <w:rPr>
          <w:rFonts w:ascii="Arial" w:hAnsi="Arial" w:cs="Arial"/>
          <w:sz w:val="24"/>
          <w:szCs w:val="24"/>
        </w:rPr>
        <w:t xml:space="preserve"> </w:t>
      </w:r>
      <w:r w:rsidR="008F1478" w:rsidRPr="002C08D9">
        <w:rPr>
          <w:rFonts w:ascii="Arial" w:hAnsi="Arial" w:cs="Arial"/>
          <w:sz w:val="24"/>
          <w:szCs w:val="24"/>
        </w:rPr>
        <w:t>С</w:t>
      </w:r>
      <w:r w:rsidR="002A58A4" w:rsidRPr="002C08D9">
        <w:rPr>
          <w:rFonts w:ascii="Arial" w:hAnsi="Arial" w:cs="Arial"/>
          <w:sz w:val="24"/>
          <w:szCs w:val="24"/>
        </w:rPr>
        <w:t>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14:paraId="5CBEDA6B" w14:textId="3949B972"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20.21</w:t>
      </w:r>
      <w:r w:rsidR="00936E86">
        <w:rPr>
          <w:rFonts w:ascii="Arial" w:hAnsi="Arial" w:cs="Arial"/>
          <w:sz w:val="24"/>
          <w:szCs w:val="24"/>
        </w:rPr>
        <w:t xml:space="preserve"> </w:t>
      </w:r>
      <w:r w:rsidR="008F1478" w:rsidRPr="002C08D9">
        <w:rPr>
          <w:rFonts w:ascii="Arial" w:hAnsi="Arial" w:cs="Arial"/>
          <w:sz w:val="24"/>
          <w:szCs w:val="24"/>
        </w:rPr>
        <w:t>С</w:t>
      </w:r>
      <w:r w:rsidR="002A58A4" w:rsidRPr="002C08D9">
        <w:rPr>
          <w:rFonts w:ascii="Arial" w:hAnsi="Arial" w:cs="Arial"/>
          <w:sz w:val="24"/>
          <w:szCs w:val="24"/>
        </w:rPr>
        <w:t>тоянка автотранспорта на тротуарах, улицах в неотведенных</w:t>
      </w:r>
      <w:r w:rsidR="008F1478" w:rsidRPr="002C08D9">
        <w:rPr>
          <w:rFonts w:ascii="Arial" w:hAnsi="Arial" w:cs="Arial"/>
          <w:sz w:val="24"/>
          <w:szCs w:val="24"/>
        </w:rPr>
        <w:t xml:space="preserve"> для этих целей</w:t>
      </w:r>
      <w:r w:rsidR="002A58A4" w:rsidRPr="002C08D9">
        <w:rPr>
          <w:rFonts w:ascii="Arial" w:hAnsi="Arial" w:cs="Arial"/>
          <w:sz w:val="24"/>
          <w:szCs w:val="24"/>
        </w:rPr>
        <w:t xml:space="preserve"> местах;</w:t>
      </w:r>
    </w:p>
    <w:p w14:paraId="20CE1E4E" w14:textId="304CDFC1"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20.22</w:t>
      </w:r>
      <w:r w:rsidR="00936E86">
        <w:rPr>
          <w:rFonts w:ascii="Arial" w:hAnsi="Arial" w:cs="Arial"/>
          <w:sz w:val="24"/>
          <w:szCs w:val="24"/>
        </w:rPr>
        <w:t xml:space="preserve"> </w:t>
      </w:r>
      <w:r w:rsidR="008F1478" w:rsidRPr="002C08D9">
        <w:rPr>
          <w:rFonts w:ascii="Arial" w:hAnsi="Arial" w:cs="Arial"/>
          <w:sz w:val="24"/>
          <w:szCs w:val="24"/>
        </w:rPr>
        <w:t>П</w:t>
      </w:r>
      <w:r w:rsidR="002A58A4" w:rsidRPr="002C08D9">
        <w:rPr>
          <w:rFonts w:ascii="Arial" w:hAnsi="Arial" w:cs="Arial"/>
          <w:sz w:val="24"/>
          <w:szCs w:val="24"/>
        </w:rPr>
        <w:t>ри ограждении строительных площадок занимать прилегающие к ним тротуары;</w:t>
      </w:r>
    </w:p>
    <w:p w14:paraId="1E6D4B3D" w14:textId="1FE797E6"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20.23</w:t>
      </w:r>
      <w:r w:rsidR="00936E86">
        <w:rPr>
          <w:rFonts w:ascii="Arial" w:hAnsi="Arial" w:cs="Arial"/>
          <w:sz w:val="24"/>
          <w:szCs w:val="24"/>
        </w:rPr>
        <w:t xml:space="preserve"> </w:t>
      </w:r>
      <w:r w:rsidR="002A58A4" w:rsidRPr="002C08D9">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14:paraId="61EC1FC7" w14:textId="0F24E89C"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20.24</w:t>
      </w:r>
      <w:r w:rsidR="00936E86">
        <w:rPr>
          <w:rFonts w:ascii="Arial" w:hAnsi="Arial" w:cs="Arial"/>
          <w:sz w:val="24"/>
          <w:szCs w:val="24"/>
        </w:rPr>
        <w:t xml:space="preserve"> </w:t>
      </w:r>
      <w:r w:rsidR="008F1478" w:rsidRPr="002C08D9">
        <w:rPr>
          <w:rFonts w:ascii="Arial" w:hAnsi="Arial" w:cs="Arial"/>
          <w:sz w:val="24"/>
          <w:szCs w:val="24"/>
        </w:rPr>
        <w:t>С</w:t>
      </w:r>
      <w:r w:rsidR="002A58A4" w:rsidRPr="002C08D9">
        <w:rPr>
          <w:rFonts w:ascii="Arial" w:hAnsi="Arial" w:cs="Arial"/>
          <w:sz w:val="24"/>
          <w:szCs w:val="24"/>
        </w:rPr>
        <w:t>ъезд с дороги и выезд на нее в неустановленных для этого местах;</w:t>
      </w:r>
    </w:p>
    <w:p w14:paraId="3A8BED1C" w14:textId="5A895F94"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20.25</w:t>
      </w:r>
      <w:r w:rsidR="00936E86">
        <w:rPr>
          <w:rFonts w:ascii="Arial" w:hAnsi="Arial" w:cs="Arial"/>
          <w:sz w:val="24"/>
          <w:szCs w:val="24"/>
        </w:rPr>
        <w:t xml:space="preserve"> </w:t>
      </w:r>
      <w:r w:rsidR="008F1478" w:rsidRPr="002C08D9">
        <w:rPr>
          <w:rFonts w:ascii="Arial" w:hAnsi="Arial" w:cs="Arial"/>
          <w:sz w:val="24"/>
          <w:szCs w:val="24"/>
        </w:rPr>
        <w:t>Р</w:t>
      </w:r>
      <w:r w:rsidR="002A58A4" w:rsidRPr="002C08D9">
        <w:rPr>
          <w:rFonts w:ascii="Arial" w:hAnsi="Arial" w:cs="Arial"/>
          <w:sz w:val="24"/>
          <w:szCs w:val="24"/>
        </w:rPr>
        <w:t>азмещение вдоль дорог реклам, других информационных средств без согласования с ОГИБДД, владельцами дорог и администрацией;</w:t>
      </w:r>
    </w:p>
    <w:p w14:paraId="25142084" w14:textId="0AA6E026"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20.26</w:t>
      </w:r>
      <w:r w:rsidR="00936E86">
        <w:rPr>
          <w:rFonts w:ascii="Arial" w:hAnsi="Arial" w:cs="Arial"/>
          <w:sz w:val="24"/>
          <w:szCs w:val="24"/>
        </w:rPr>
        <w:t xml:space="preserve"> </w:t>
      </w:r>
      <w:r w:rsidR="008F1478" w:rsidRPr="002C08D9">
        <w:rPr>
          <w:rFonts w:ascii="Arial" w:hAnsi="Arial" w:cs="Arial"/>
          <w:sz w:val="24"/>
          <w:szCs w:val="24"/>
        </w:rPr>
        <w:t>Т</w:t>
      </w:r>
      <w:r w:rsidR="002A58A4" w:rsidRPr="002C08D9">
        <w:rPr>
          <w:rFonts w:ascii="Arial" w:hAnsi="Arial" w:cs="Arial"/>
          <w:sz w:val="24"/>
          <w:szCs w:val="24"/>
        </w:rPr>
        <w:t>орговля промышленными и продовольственными товарами.</w:t>
      </w:r>
    </w:p>
    <w:p w14:paraId="10303D86" w14:textId="68127E3B" w:rsidR="002A58A4" w:rsidRPr="002C08D9" w:rsidRDefault="005C16AA" w:rsidP="002C0B6A">
      <w:pPr>
        <w:pStyle w:val="ConsPlusNormal"/>
        <w:ind w:firstLine="709"/>
        <w:jc w:val="both"/>
        <w:rPr>
          <w:rFonts w:ascii="Arial" w:hAnsi="Arial" w:cs="Arial"/>
          <w:sz w:val="24"/>
          <w:szCs w:val="24"/>
        </w:rPr>
      </w:pPr>
      <w:r w:rsidRPr="002C08D9">
        <w:rPr>
          <w:rFonts w:ascii="Arial" w:hAnsi="Arial" w:cs="Arial"/>
          <w:sz w:val="24"/>
          <w:szCs w:val="24"/>
        </w:rPr>
        <w:t>20.27</w:t>
      </w:r>
      <w:r w:rsidR="00936E86">
        <w:rPr>
          <w:rFonts w:ascii="Arial" w:hAnsi="Arial" w:cs="Arial"/>
          <w:sz w:val="24"/>
          <w:szCs w:val="24"/>
        </w:rPr>
        <w:t xml:space="preserve"> </w:t>
      </w:r>
      <w:r w:rsidR="002A58A4" w:rsidRPr="002C08D9">
        <w:rPr>
          <w:rFonts w:ascii="Arial" w:hAnsi="Arial" w:cs="Arial"/>
          <w:sz w:val="24"/>
          <w:szCs w:val="24"/>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w:t>
      </w:r>
      <w:r w:rsidR="00F163D2" w:rsidRPr="002C08D9">
        <w:rPr>
          <w:rFonts w:ascii="Arial" w:hAnsi="Arial" w:cs="Arial"/>
          <w:sz w:val="24"/>
          <w:szCs w:val="24"/>
        </w:rPr>
        <w:t>втобусных остановок запрещается;</w:t>
      </w:r>
    </w:p>
    <w:p w14:paraId="2C12807F" w14:textId="71133A3A" w:rsidR="00F163D2" w:rsidRPr="002C08D9" w:rsidRDefault="00F163D2" w:rsidP="00936E86">
      <w:pPr>
        <w:pStyle w:val="ConsPlusNormal"/>
        <w:ind w:firstLine="709"/>
        <w:jc w:val="both"/>
        <w:rPr>
          <w:rFonts w:ascii="Arial" w:hAnsi="Arial" w:cs="Arial"/>
          <w:sz w:val="24"/>
          <w:szCs w:val="24"/>
        </w:rPr>
      </w:pPr>
      <w:r w:rsidRPr="002C08D9">
        <w:rPr>
          <w:rFonts w:ascii="Arial" w:hAnsi="Arial" w:cs="Arial"/>
          <w:sz w:val="24"/>
          <w:szCs w:val="24"/>
        </w:rPr>
        <w:t>20.28</w:t>
      </w:r>
      <w:r w:rsidR="00936E86">
        <w:rPr>
          <w:rFonts w:ascii="Arial" w:hAnsi="Arial" w:cs="Arial"/>
          <w:sz w:val="24"/>
          <w:szCs w:val="24"/>
        </w:rPr>
        <w:t xml:space="preserve"> </w:t>
      </w:r>
      <w:r w:rsidRPr="002C08D9">
        <w:rPr>
          <w:rFonts w:ascii="Arial" w:hAnsi="Arial" w:cs="Arial"/>
          <w:sz w:val="24"/>
          <w:szCs w:val="24"/>
        </w:rPr>
        <w:t>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2C08D9">
        <w:rPr>
          <w:rFonts w:ascii="Arial" w:hAnsi="Arial" w:cs="Arial"/>
          <w:sz w:val="24"/>
          <w:szCs w:val="24"/>
        </w:rPr>
        <w:t>новлении такого факта виновный</w:t>
      </w:r>
      <w:r w:rsidRPr="002C08D9">
        <w:rPr>
          <w:rFonts w:ascii="Arial" w:hAnsi="Arial" w:cs="Arial"/>
          <w:sz w:val="24"/>
          <w:szCs w:val="24"/>
        </w:rPr>
        <w:t xml:space="preserve"> должен за свой счет отчистить данный участок, а при необходимости произвести рекультивацию земельного участка.</w:t>
      </w:r>
    </w:p>
    <w:p w14:paraId="6F42BE65" w14:textId="747040FE" w:rsidR="00F163D2" w:rsidRPr="002C08D9" w:rsidRDefault="00F163D2" w:rsidP="00936E86">
      <w:pPr>
        <w:pStyle w:val="ConsPlusNormal"/>
        <w:ind w:firstLine="709"/>
        <w:jc w:val="both"/>
        <w:rPr>
          <w:rFonts w:ascii="Arial" w:hAnsi="Arial" w:cs="Arial"/>
          <w:sz w:val="24"/>
          <w:szCs w:val="24"/>
        </w:rPr>
      </w:pPr>
      <w:r w:rsidRPr="002C08D9">
        <w:rPr>
          <w:rFonts w:ascii="Arial" w:hAnsi="Arial" w:cs="Arial"/>
          <w:sz w:val="24"/>
          <w:szCs w:val="24"/>
        </w:rPr>
        <w:t>21</w:t>
      </w:r>
      <w:r w:rsidR="002A58A4" w:rsidRPr="002C08D9">
        <w:rPr>
          <w:rFonts w:ascii="Arial" w:hAnsi="Arial" w:cs="Arial"/>
          <w:sz w:val="24"/>
          <w:szCs w:val="24"/>
        </w:rPr>
        <w:t xml:space="preserve">.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2" w:history="1">
        <w:r w:rsidR="002A58A4" w:rsidRPr="002C08D9">
          <w:rPr>
            <w:rFonts w:ascii="Arial" w:hAnsi="Arial" w:cs="Arial"/>
            <w:sz w:val="24"/>
            <w:szCs w:val="24"/>
          </w:rPr>
          <w:t>Кодексом</w:t>
        </w:r>
      </w:hyperlink>
      <w:r w:rsidR="002A58A4" w:rsidRPr="002C08D9">
        <w:rPr>
          <w:rFonts w:ascii="Arial" w:hAnsi="Arial" w:cs="Arial"/>
          <w:sz w:val="24"/>
          <w:szCs w:val="24"/>
        </w:rPr>
        <w:t xml:space="preserve"> Российской Федерации "Об административных правонарушениях" и </w:t>
      </w:r>
      <w:hyperlink r:id="rId33" w:history="1">
        <w:r w:rsidR="002A58A4" w:rsidRPr="002C08D9">
          <w:rPr>
            <w:rFonts w:ascii="Arial" w:hAnsi="Arial" w:cs="Arial"/>
            <w:sz w:val="24"/>
            <w:szCs w:val="24"/>
          </w:rPr>
          <w:t>Законом</w:t>
        </w:r>
      </w:hyperlink>
      <w:r w:rsidR="002A58A4" w:rsidRPr="002C08D9">
        <w:rPr>
          <w:rFonts w:ascii="Arial" w:hAnsi="Arial" w:cs="Arial"/>
          <w:sz w:val="24"/>
          <w:szCs w:val="24"/>
        </w:rPr>
        <w:t xml:space="preserve"> </w:t>
      </w:r>
      <w:r w:rsidR="007A102D" w:rsidRPr="002C08D9">
        <w:rPr>
          <w:rFonts w:ascii="Arial" w:hAnsi="Arial" w:cs="Arial"/>
          <w:sz w:val="24"/>
          <w:szCs w:val="24"/>
        </w:rPr>
        <w:t xml:space="preserve">Иркутской области </w:t>
      </w:r>
      <w:r w:rsidR="002A58A4" w:rsidRPr="002C08D9">
        <w:rPr>
          <w:rFonts w:ascii="Arial" w:hAnsi="Arial" w:cs="Arial"/>
          <w:sz w:val="24"/>
          <w:szCs w:val="24"/>
        </w:rPr>
        <w:t xml:space="preserve"> </w:t>
      </w:r>
      <w:r w:rsidR="007A102D" w:rsidRPr="002C08D9">
        <w:rPr>
          <w:rFonts w:ascii="Arial" w:eastAsiaTheme="minorHAnsi" w:hAnsi="Arial" w:cs="Arial"/>
          <w:sz w:val="24"/>
          <w:szCs w:val="24"/>
          <w:lang w:eastAsia="en-US"/>
        </w:rPr>
        <w:t xml:space="preserve">от 30.12.2014 </w:t>
      </w:r>
      <w:r w:rsidR="00B03221">
        <w:rPr>
          <w:rFonts w:ascii="Arial" w:eastAsiaTheme="minorHAnsi" w:hAnsi="Arial" w:cs="Arial"/>
          <w:sz w:val="24"/>
          <w:szCs w:val="24"/>
          <w:lang w:eastAsia="en-US"/>
        </w:rPr>
        <w:t>№</w:t>
      </w:r>
      <w:r w:rsidR="007A102D" w:rsidRPr="002C08D9">
        <w:rPr>
          <w:rFonts w:ascii="Arial" w:eastAsiaTheme="minorHAnsi" w:hAnsi="Arial" w:cs="Arial"/>
          <w:sz w:val="24"/>
          <w:szCs w:val="24"/>
          <w:lang w:eastAsia="en-US"/>
        </w:rPr>
        <w:t>173-ОЗ</w:t>
      </w:r>
      <w:r w:rsidR="007A102D" w:rsidRPr="002C08D9">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2A58A4" w:rsidRPr="002C08D9">
        <w:rPr>
          <w:rFonts w:ascii="Arial" w:hAnsi="Arial" w:cs="Arial"/>
          <w:sz w:val="24"/>
          <w:szCs w:val="24"/>
        </w:rPr>
        <w:t>.</w:t>
      </w:r>
    </w:p>
    <w:p w14:paraId="00D69C58" w14:textId="79211AE1" w:rsidR="00F163D2" w:rsidRPr="002C08D9" w:rsidRDefault="00F163D2" w:rsidP="00936E86">
      <w:pPr>
        <w:pStyle w:val="ConsPlusNormal"/>
        <w:ind w:firstLine="709"/>
        <w:jc w:val="both"/>
        <w:rPr>
          <w:rFonts w:ascii="Arial" w:hAnsi="Arial" w:cs="Arial"/>
          <w:sz w:val="24"/>
          <w:szCs w:val="24"/>
        </w:rPr>
      </w:pPr>
      <w:r w:rsidRPr="002C08D9">
        <w:rPr>
          <w:rFonts w:ascii="Arial" w:hAnsi="Arial" w:cs="Arial"/>
          <w:sz w:val="24"/>
          <w:szCs w:val="24"/>
        </w:rPr>
        <w:t>22</w:t>
      </w:r>
      <w:r w:rsidR="002A58A4" w:rsidRPr="002C08D9">
        <w:rPr>
          <w:rFonts w:ascii="Arial" w:hAnsi="Arial" w:cs="Arial"/>
          <w:sz w:val="24"/>
          <w:szCs w:val="24"/>
        </w:rPr>
        <w:t xml:space="preserve">. Для организации планово-регулярной уборки территории населенных пунктов, мест следует руководствоваться: </w:t>
      </w:r>
      <w:hyperlink r:id="rId34" w:history="1">
        <w:r w:rsidR="002A58A4" w:rsidRPr="002C08D9">
          <w:rPr>
            <w:rFonts w:ascii="Arial" w:hAnsi="Arial" w:cs="Arial"/>
            <w:sz w:val="24"/>
            <w:szCs w:val="24"/>
          </w:rPr>
          <w:t>Законом</w:t>
        </w:r>
      </w:hyperlink>
      <w:r w:rsidR="002A58A4" w:rsidRPr="002C08D9">
        <w:rPr>
          <w:rFonts w:ascii="Arial" w:hAnsi="Arial" w:cs="Arial"/>
          <w:sz w:val="24"/>
          <w:szCs w:val="24"/>
        </w:rPr>
        <w:t xml:space="preserve"> Российской Федерации от 30 марта 1999 года </w:t>
      </w:r>
      <w:r w:rsidR="00B03221">
        <w:rPr>
          <w:rFonts w:ascii="Arial" w:hAnsi="Arial" w:cs="Arial"/>
          <w:sz w:val="24"/>
          <w:szCs w:val="24"/>
        </w:rPr>
        <w:t>№</w:t>
      </w:r>
      <w:r w:rsidR="002A58A4" w:rsidRPr="002C08D9">
        <w:rPr>
          <w:rFonts w:ascii="Arial" w:hAnsi="Arial" w:cs="Arial"/>
          <w:sz w:val="24"/>
          <w:szCs w:val="24"/>
        </w:rPr>
        <w:t xml:space="preserve">52-ФЗ "О санитарно-эпидемиологическом благополучии населения", Федеральным </w:t>
      </w:r>
      <w:hyperlink r:id="rId35" w:history="1">
        <w:r w:rsidR="002A58A4" w:rsidRPr="002C08D9">
          <w:rPr>
            <w:rFonts w:ascii="Arial" w:hAnsi="Arial" w:cs="Arial"/>
            <w:sz w:val="24"/>
            <w:szCs w:val="24"/>
          </w:rPr>
          <w:t>законом</w:t>
        </w:r>
      </w:hyperlink>
      <w:r w:rsidR="002A58A4" w:rsidRPr="002C08D9">
        <w:rPr>
          <w:rFonts w:ascii="Arial" w:hAnsi="Arial" w:cs="Arial"/>
          <w:sz w:val="24"/>
          <w:szCs w:val="24"/>
        </w:rPr>
        <w:t xml:space="preserve"> от 10 января 2002 года </w:t>
      </w:r>
      <w:r w:rsidR="00B03221">
        <w:rPr>
          <w:rFonts w:ascii="Arial" w:hAnsi="Arial" w:cs="Arial"/>
          <w:sz w:val="24"/>
          <w:szCs w:val="24"/>
        </w:rPr>
        <w:t>№</w:t>
      </w:r>
      <w:r w:rsidR="002A58A4" w:rsidRPr="002C08D9">
        <w:rPr>
          <w:rFonts w:ascii="Arial" w:hAnsi="Arial" w:cs="Arial"/>
          <w:sz w:val="24"/>
          <w:szCs w:val="24"/>
        </w:rPr>
        <w:t xml:space="preserve">7-ФЗ "Об охране </w:t>
      </w:r>
      <w:r w:rsidR="002A58A4" w:rsidRPr="002C08D9">
        <w:rPr>
          <w:rFonts w:ascii="Arial" w:hAnsi="Arial" w:cs="Arial"/>
          <w:sz w:val="24"/>
          <w:szCs w:val="24"/>
        </w:rPr>
        <w:lastRenderedPageBreak/>
        <w:t xml:space="preserve">окружающей среды", </w:t>
      </w:r>
      <w:hyperlink r:id="rId36" w:history="1">
        <w:r w:rsidR="002A58A4" w:rsidRPr="002C08D9">
          <w:rPr>
            <w:rFonts w:ascii="Arial" w:hAnsi="Arial" w:cs="Arial"/>
            <w:sz w:val="24"/>
            <w:szCs w:val="24"/>
          </w:rPr>
          <w:t>СанПиН</w:t>
        </w:r>
      </w:hyperlink>
      <w:r w:rsidR="002A58A4" w:rsidRPr="002C08D9">
        <w:rPr>
          <w:rFonts w:ascii="Arial" w:hAnsi="Arial" w:cs="Arial"/>
          <w:sz w:val="24"/>
          <w:szCs w:val="24"/>
        </w:rPr>
        <w:t xml:space="preserve"> 42-128-4690-88 "Санитарные правила содержания территорий населенных мест".</w:t>
      </w:r>
    </w:p>
    <w:p w14:paraId="4A148C61" w14:textId="2BA84A75" w:rsidR="00F163D2" w:rsidRPr="002C08D9" w:rsidRDefault="00F163D2" w:rsidP="00936E86">
      <w:pPr>
        <w:pStyle w:val="ConsPlusNormal"/>
        <w:ind w:firstLine="709"/>
        <w:jc w:val="both"/>
        <w:rPr>
          <w:rFonts w:ascii="Arial" w:hAnsi="Arial" w:cs="Arial"/>
          <w:sz w:val="24"/>
          <w:szCs w:val="24"/>
        </w:rPr>
      </w:pPr>
      <w:r w:rsidRPr="002C08D9">
        <w:rPr>
          <w:rFonts w:ascii="Arial" w:hAnsi="Arial" w:cs="Arial"/>
          <w:sz w:val="24"/>
          <w:szCs w:val="24"/>
        </w:rPr>
        <w:t>23</w:t>
      </w:r>
      <w:r w:rsidR="002A58A4" w:rsidRPr="002C08D9">
        <w:rPr>
          <w:rFonts w:ascii="Arial" w:hAnsi="Arial" w:cs="Arial"/>
          <w:sz w:val="24"/>
          <w:szCs w:val="24"/>
        </w:rPr>
        <w:t xml:space="preserve">. Настоящие Правила благоустройства территории </w:t>
      </w:r>
      <w:r w:rsidR="00EB0135" w:rsidRPr="002C08D9">
        <w:rPr>
          <w:rFonts w:ascii="Arial" w:hAnsi="Arial" w:cs="Arial"/>
          <w:sz w:val="24"/>
          <w:szCs w:val="24"/>
          <w:shd w:val="clear" w:color="auto" w:fill="FFFFFF"/>
        </w:rPr>
        <w:t>муниципального образования</w:t>
      </w:r>
      <w:r w:rsidR="002A58A4" w:rsidRPr="002C08D9">
        <w:rPr>
          <w:rFonts w:ascii="Arial" w:hAnsi="Arial" w:cs="Arial"/>
          <w:sz w:val="24"/>
          <w:szCs w:val="24"/>
        </w:rPr>
        <w:t xml:space="preserve"> «</w:t>
      </w:r>
      <w:r w:rsidR="004B6926">
        <w:rPr>
          <w:rFonts w:ascii="Arial" w:hAnsi="Arial" w:cs="Arial"/>
          <w:sz w:val="24"/>
          <w:szCs w:val="24"/>
        </w:rPr>
        <w:t>Шаралдай</w:t>
      </w:r>
      <w:r w:rsidR="002A58A4" w:rsidRPr="002C08D9">
        <w:rPr>
          <w:rFonts w:ascii="Arial" w:hAnsi="Arial" w:cs="Arial"/>
          <w:sz w:val="24"/>
          <w:szCs w:val="24"/>
        </w:rPr>
        <w:t xml:space="preserve">» обязательны к исполнению </w:t>
      </w:r>
      <w:r w:rsidR="00936E86" w:rsidRPr="002C08D9">
        <w:rPr>
          <w:rFonts w:ascii="Arial" w:hAnsi="Arial" w:cs="Arial"/>
          <w:sz w:val="24"/>
          <w:szCs w:val="24"/>
        </w:rPr>
        <w:t>всеми юридическими и физическими лицами,</w:t>
      </w:r>
      <w:r w:rsidR="002A58A4" w:rsidRPr="002C08D9">
        <w:rPr>
          <w:rFonts w:ascii="Arial" w:hAnsi="Arial" w:cs="Arial"/>
          <w:sz w:val="24"/>
          <w:szCs w:val="24"/>
        </w:rPr>
        <w:t xml:space="preserve">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14:paraId="115A3B42" w14:textId="77777777" w:rsidR="002A58A4" w:rsidRPr="002C08D9" w:rsidRDefault="00F163D2" w:rsidP="002C0B6A">
      <w:pPr>
        <w:pStyle w:val="ConsPlusNormal"/>
        <w:ind w:firstLine="709"/>
        <w:jc w:val="both"/>
        <w:rPr>
          <w:rFonts w:ascii="Arial" w:hAnsi="Arial" w:cs="Arial"/>
          <w:sz w:val="24"/>
          <w:szCs w:val="24"/>
        </w:rPr>
      </w:pPr>
      <w:r w:rsidRPr="002C08D9">
        <w:rPr>
          <w:rFonts w:ascii="Arial" w:hAnsi="Arial" w:cs="Arial"/>
          <w:sz w:val="24"/>
          <w:szCs w:val="24"/>
        </w:rPr>
        <w:t>24</w:t>
      </w:r>
      <w:r w:rsidR="002A58A4" w:rsidRPr="002C08D9">
        <w:rPr>
          <w:rFonts w:ascii="Arial" w:hAnsi="Arial" w:cs="Arial"/>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r w:rsidR="007A102D" w:rsidRPr="002C08D9">
        <w:rPr>
          <w:rFonts w:ascii="Arial" w:hAnsi="Arial" w:cs="Arial"/>
          <w:sz w:val="24"/>
          <w:szCs w:val="24"/>
        </w:rPr>
        <w:t>Боханского</w:t>
      </w:r>
      <w:r w:rsidR="002A58A4" w:rsidRPr="002C08D9">
        <w:rPr>
          <w:rFonts w:ascii="Arial" w:hAnsi="Arial" w:cs="Arial"/>
          <w:sz w:val="24"/>
          <w:szCs w:val="24"/>
        </w:rPr>
        <w:t xml:space="preserve"> муниципального района, при этом:</w:t>
      </w:r>
    </w:p>
    <w:p w14:paraId="1226BF28" w14:textId="6F6532F1" w:rsidR="00F163D2" w:rsidRPr="002C08D9" w:rsidRDefault="002A58A4" w:rsidP="00936E86">
      <w:pPr>
        <w:pStyle w:val="ConsPlusNormal"/>
        <w:ind w:firstLine="709"/>
        <w:jc w:val="both"/>
        <w:rPr>
          <w:rFonts w:ascii="Arial" w:hAnsi="Arial" w:cs="Arial"/>
          <w:sz w:val="24"/>
          <w:szCs w:val="24"/>
        </w:rPr>
      </w:pPr>
      <w:r w:rsidRPr="002C08D9">
        <w:rPr>
          <w:rFonts w:ascii="Arial" w:hAnsi="Arial"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7"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"Об административных правонарушениях" и </w:t>
      </w:r>
      <w:hyperlink r:id="rId38" w:history="1">
        <w:r w:rsidRPr="002C08D9">
          <w:rPr>
            <w:rFonts w:ascii="Arial" w:hAnsi="Arial" w:cs="Arial"/>
            <w:sz w:val="24"/>
            <w:szCs w:val="24"/>
          </w:rPr>
          <w:t>Законом</w:t>
        </w:r>
      </w:hyperlink>
      <w:r w:rsidRPr="002C08D9">
        <w:rPr>
          <w:rFonts w:ascii="Arial" w:hAnsi="Arial" w:cs="Arial"/>
          <w:sz w:val="24"/>
          <w:szCs w:val="24"/>
        </w:rPr>
        <w:t xml:space="preserve"> </w:t>
      </w:r>
      <w:r w:rsidR="002158B3" w:rsidRPr="002C08D9">
        <w:rPr>
          <w:rFonts w:ascii="Arial" w:hAnsi="Arial" w:cs="Arial"/>
          <w:sz w:val="24"/>
          <w:szCs w:val="24"/>
        </w:rPr>
        <w:t xml:space="preserve">Иркутской области </w:t>
      </w:r>
      <w:r w:rsidR="002158B3" w:rsidRPr="002C08D9">
        <w:rPr>
          <w:rFonts w:ascii="Arial" w:eastAsiaTheme="minorHAnsi" w:hAnsi="Arial" w:cs="Arial"/>
          <w:sz w:val="24"/>
          <w:szCs w:val="24"/>
          <w:lang w:eastAsia="en-US"/>
        </w:rPr>
        <w:t xml:space="preserve">от 30.12.2014 </w:t>
      </w:r>
      <w:r w:rsidR="00B03221">
        <w:rPr>
          <w:rFonts w:ascii="Arial" w:eastAsiaTheme="minorHAnsi" w:hAnsi="Arial" w:cs="Arial"/>
          <w:sz w:val="24"/>
          <w:szCs w:val="24"/>
          <w:lang w:eastAsia="en-US"/>
        </w:rPr>
        <w:t>№</w:t>
      </w:r>
      <w:r w:rsidR="002158B3" w:rsidRPr="002C08D9">
        <w:rPr>
          <w:rFonts w:ascii="Arial" w:eastAsiaTheme="minorHAnsi" w:hAnsi="Arial" w:cs="Arial"/>
          <w:sz w:val="24"/>
          <w:szCs w:val="24"/>
          <w:lang w:eastAsia="en-US"/>
        </w:rPr>
        <w:t>173-ОЗ</w:t>
      </w:r>
      <w:r w:rsidR="002158B3" w:rsidRPr="002C08D9">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2C08D9">
        <w:rPr>
          <w:rFonts w:ascii="Arial" w:hAnsi="Arial" w:cs="Arial"/>
          <w:sz w:val="24"/>
          <w:szCs w:val="24"/>
        </w:rPr>
        <w:t>.</w:t>
      </w:r>
    </w:p>
    <w:p w14:paraId="14D7F236" w14:textId="1FDD6CB2" w:rsidR="00F163D2" w:rsidRPr="002C08D9" w:rsidRDefault="00F163D2" w:rsidP="00936E86">
      <w:pPr>
        <w:pStyle w:val="ConsPlusNormal"/>
        <w:ind w:firstLine="709"/>
        <w:jc w:val="both"/>
        <w:rPr>
          <w:rFonts w:ascii="Arial" w:hAnsi="Arial" w:cs="Arial"/>
          <w:sz w:val="24"/>
          <w:szCs w:val="24"/>
        </w:rPr>
      </w:pPr>
      <w:r w:rsidRPr="002C08D9">
        <w:rPr>
          <w:rFonts w:ascii="Arial" w:hAnsi="Arial" w:cs="Arial"/>
          <w:sz w:val="24"/>
          <w:szCs w:val="24"/>
        </w:rPr>
        <w:t>25</w:t>
      </w:r>
      <w:r w:rsidR="002A58A4" w:rsidRPr="002C08D9">
        <w:rPr>
          <w:rFonts w:ascii="Arial" w:hAnsi="Arial" w:cs="Arial"/>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14:paraId="61252952" w14:textId="0C9FB2B2" w:rsidR="00F163D2" w:rsidRPr="002C08D9" w:rsidRDefault="00F163D2" w:rsidP="00936E86">
      <w:pPr>
        <w:pStyle w:val="ConsPlusNormal"/>
        <w:ind w:firstLine="709"/>
        <w:jc w:val="both"/>
        <w:rPr>
          <w:rFonts w:ascii="Arial" w:hAnsi="Arial" w:cs="Arial"/>
          <w:sz w:val="24"/>
          <w:szCs w:val="24"/>
        </w:rPr>
      </w:pPr>
      <w:r w:rsidRPr="002C08D9">
        <w:rPr>
          <w:rFonts w:ascii="Arial" w:hAnsi="Arial" w:cs="Arial"/>
          <w:sz w:val="24"/>
          <w:szCs w:val="24"/>
        </w:rPr>
        <w:t>26</w:t>
      </w:r>
      <w:r w:rsidR="002A58A4" w:rsidRPr="002C08D9">
        <w:rPr>
          <w:rFonts w:ascii="Arial" w:hAnsi="Arial" w:cs="Arial"/>
          <w:sz w:val="24"/>
          <w:szCs w:val="24"/>
        </w:rPr>
        <w:t>. В случае отказа (уклонения) от добровольного возмещения ущерба в установленный срок ущерб взыскивается в судебном порядке.</w:t>
      </w:r>
    </w:p>
    <w:p w14:paraId="69AF12F7" w14:textId="77777777" w:rsidR="002A58A4" w:rsidRPr="002C08D9" w:rsidRDefault="00F163D2" w:rsidP="002C0B6A">
      <w:pPr>
        <w:pStyle w:val="ConsPlusNormal"/>
        <w:ind w:firstLine="709"/>
        <w:jc w:val="both"/>
        <w:rPr>
          <w:rFonts w:ascii="Arial" w:hAnsi="Arial" w:cs="Arial"/>
          <w:sz w:val="24"/>
          <w:szCs w:val="24"/>
        </w:rPr>
      </w:pPr>
      <w:r w:rsidRPr="002C08D9">
        <w:rPr>
          <w:rFonts w:ascii="Arial" w:hAnsi="Arial" w:cs="Arial"/>
          <w:sz w:val="24"/>
          <w:szCs w:val="24"/>
        </w:rPr>
        <w:t>27</w:t>
      </w:r>
      <w:r w:rsidR="002A58A4" w:rsidRPr="002C08D9">
        <w:rPr>
          <w:rFonts w:ascii="Arial" w:hAnsi="Arial" w:cs="Arial"/>
          <w:sz w:val="24"/>
          <w:szCs w:val="24"/>
        </w:rPr>
        <w:t>. Контроль за исполнением настоящих Правил возлагается на администрацию поселения.</w:t>
      </w:r>
    </w:p>
    <w:p w14:paraId="7C77884F" w14:textId="77777777" w:rsidR="002A58A4" w:rsidRPr="002C08D9" w:rsidRDefault="002A58A4" w:rsidP="00506B41">
      <w:pPr>
        <w:pStyle w:val="ConsPlusNormal"/>
        <w:jc w:val="both"/>
        <w:rPr>
          <w:rFonts w:ascii="Arial" w:hAnsi="Arial" w:cs="Arial"/>
          <w:sz w:val="24"/>
          <w:szCs w:val="24"/>
        </w:rPr>
      </w:pPr>
    </w:p>
    <w:p w14:paraId="10B54533" w14:textId="7C443B70" w:rsidR="002A58A4" w:rsidRPr="002C0B6A" w:rsidRDefault="002A58A4" w:rsidP="00506B41">
      <w:pPr>
        <w:pStyle w:val="ConsPlusNormal"/>
        <w:jc w:val="right"/>
        <w:outlineLvl w:val="1"/>
        <w:rPr>
          <w:rFonts w:ascii="Courier New" w:hAnsi="Courier New" w:cs="Courier New"/>
          <w:szCs w:val="22"/>
        </w:rPr>
      </w:pPr>
      <w:r w:rsidRPr="002C0B6A">
        <w:rPr>
          <w:rFonts w:ascii="Courier New" w:hAnsi="Courier New" w:cs="Courier New"/>
          <w:szCs w:val="22"/>
        </w:rPr>
        <w:t xml:space="preserve">Приложение </w:t>
      </w:r>
      <w:r w:rsidR="002C0B6A" w:rsidRPr="002C0B6A">
        <w:rPr>
          <w:rFonts w:ascii="Courier New" w:hAnsi="Courier New" w:cs="Courier New"/>
          <w:szCs w:val="22"/>
        </w:rPr>
        <w:t>№1</w:t>
      </w:r>
    </w:p>
    <w:p w14:paraId="2DE78506" w14:textId="77777777" w:rsidR="002C0B6A" w:rsidRPr="002C0B6A" w:rsidRDefault="002A58A4" w:rsidP="002C0B6A">
      <w:pPr>
        <w:pStyle w:val="ConsPlusNormal"/>
        <w:jc w:val="right"/>
        <w:rPr>
          <w:rFonts w:ascii="Courier New" w:hAnsi="Courier New" w:cs="Courier New"/>
          <w:szCs w:val="22"/>
        </w:rPr>
      </w:pPr>
      <w:r w:rsidRPr="002C0B6A">
        <w:rPr>
          <w:rFonts w:ascii="Courier New" w:hAnsi="Courier New" w:cs="Courier New"/>
          <w:szCs w:val="22"/>
        </w:rPr>
        <w:t>к Правилам</w:t>
      </w:r>
      <w:r w:rsidR="002C0B6A" w:rsidRPr="002C0B6A">
        <w:rPr>
          <w:rFonts w:ascii="Courier New" w:hAnsi="Courier New" w:cs="Courier New"/>
          <w:szCs w:val="22"/>
        </w:rPr>
        <w:t xml:space="preserve"> </w:t>
      </w:r>
      <w:r w:rsidRPr="002C0B6A">
        <w:rPr>
          <w:rFonts w:ascii="Courier New" w:hAnsi="Courier New" w:cs="Courier New"/>
          <w:szCs w:val="22"/>
        </w:rPr>
        <w:t>благоустройства</w:t>
      </w:r>
    </w:p>
    <w:p w14:paraId="3127E021" w14:textId="77777777" w:rsidR="00EB0135" w:rsidRDefault="002A58A4" w:rsidP="002C0B6A">
      <w:pPr>
        <w:pStyle w:val="ConsPlusNormal"/>
        <w:jc w:val="right"/>
        <w:rPr>
          <w:rFonts w:ascii="Courier New" w:hAnsi="Courier New" w:cs="Courier New"/>
          <w:szCs w:val="22"/>
          <w:shd w:val="clear" w:color="auto" w:fill="FFFFFF"/>
        </w:rPr>
      </w:pPr>
      <w:r w:rsidRPr="002C0B6A">
        <w:rPr>
          <w:rFonts w:ascii="Courier New" w:hAnsi="Courier New" w:cs="Courier New"/>
          <w:szCs w:val="22"/>
        </w:rPr>
        <w:t>территории</w:t>
      </w:r>
      <w:r w:rsidR="002C0B6A" w:rsidRPr="002C0B6A">
        <w:rPr>
          <w:rFonts w:ascii="Courier New" w:hAnsi="Courier New" w:cs="Courier New"/>
          <w:szCs w:val="22"/>
        </w:rPr>
        <w:t xml:space="preserve"> </w:t>
      </w:r>
      <w:r w:rsidR="00EB0135" w:rsidRPr="00EB0135">
        <w:rPr>
          <w:rFonts w:ascii="Courier New" w:hAnsi="Courier New" w:cs="Courier New"/>
          <w:szCs w:val="22"/>
          <w:shd w:val="clear" w:color="auto" w:fill="FFFFFF"/>
        </w:rPr>
        <w:t>муниципального</w:t>
      </w:r>
    </w:p>
    <w:p w14:paraId="7291A908" w14:textId="506E43B2" w:rsidR="002A58A4" w:rsidRPr="002C0B6A" w:rsidRDefault="00EB0135" w:rsidP="002C0B6A">
      <w:pPr>
        <w:pStyle w:val="ConsPlusNormal"/>
        <w:jc w:val="right"/>
        <w:rPr>
          <w:rFonts w:ascii="Courier New" w:hAnsi="Courier New" w:cs="Courier New"/>
          <w:szCs w:val="22"/>
        </w:rPr>
      </w:pPr>
      <w:r w:rsidRPr="00EB0135">
        <w:rPr>
          <w:rFonts w:ascii="Courier New" w:hAnsi="Courier New" w:cs="Courier New"/>
          <w:szCs w:val="22"/>
          <w:shd w:val="clear" w:color="auto" w:fill="FFFFFF"/>
        </w:rPr>
        <w:t>образования</w:t>
      </w:r>
      <w:r w:rsidR="002158B3" w:rsidRPr="00EB0135">
        <w:rPr>
          <w:rFonts w:ascii="Courier New" w:hAnsi="Courier New" w:cs="Courier New"/>
          <w:sz w:val="20"/>
        </w:rPr>
        <w:t xml:space="preserve"> </w:t>
      </w:r>
      <w:r w:rsidR="002158B3" w:rsidRPr="002C0B6A">
        <w:rPr>
          <w:rFonts w:ascii="Courier New" w:hAnsi="Courier New" w:cs="Courier New"/>
          <w:szCs w:val="22"/>
        </w:rPr>
        <w:t>«</w:t>
      </w:r>
      <w:r w:rsidR="002C0B6A" w:rsidRPr="002C0B6A">
        <w:rPr>
          <w:rFonts w:ascii="Courier New" w:hAnsi="Courier New" w:cs="Courier New"/>
          <w:szCs w:val="22"/>
          <w:shd w:val="clear" w:color="auto" w:fill="FFFFFF"/>
        </w:rPr>
        <w:t>Шаралдай</w:t>
      </w:r>
      <w:r w:rsidR="002158B3" w:rsidRPr="002C0B6A">
        <w:rPr>
          <w:rFonts w:ascii="Courier New" w:hAnsi="Courier New" w:cs="Courier New"/>
          <w:szCs w:val="22"/>
        </w:rPr>
        <w:t>»</w:t>
      </w:r>
    </w:p>
    <w:p w14:paraId="590E957C" w14:textId="77777777" w:rsidR="002A58A4" w:rsidRPr="002C08D9" w:rsidRDefault="002A58A4" w:rsidP="00506B41">
      <w:pPr>
        <w:pStyle w:val="ConsPlusNormal"/>
        <w:jc w:val="both"/>
        <w:rPr>
          <w:rFonts w:ascii="Arial" w:hAnsi="Arial" w:cs="Arial"/>
          <w:sz w:val="24"/>
          <w:szCs w:val="24"/>
        </w:rPr>
      </w:pPr>
    </w:p>
    <w:p w14:paraId="35F11D0D" w14:textId="35386CF4" w:rsidR="002A58A4" w:rsidRPr="00F05BD0" w:rsidRDefault="00F05BD0" w:rsidP="00F05BD0">
      <w:pPr>
        <w:pStyle w:val="ConsPlusTitle"/>
        <w:jc w:val="center"/>
        <w:rPr>
          <w:rFonts w:ascii="Arial" w:hAnsi="Arial" w:cs="Arial"/>
          <w:sz w:val="30"/>
          <w:szCs w:val="30"/>
        </w:rPr>
      </w:pPr>
      <w:bookmarkStart w:id="3" w:name="P932"/>
      <w:bookmarkEnd w:id="3"/>
      <w:r w:rsidRPr="00F05BD0">
        <w:rPr>
          <w:rFonts w:ascii="Arial" w:hAnsi="Arial" w:cs="Arial"/>
          <w:sz w:val="30"/>
          <w:szCs w:val="30"/>
        </w:rPr>
        <w:t xml:space="preserve">ПРАВИЛА СОДЕРЖАНИЯ ДОМАШНИХ ЖИВОТНЫХ, ПТИЦЫ, ПЧЕЛ, СОБАК И КОШЕК НА ТЕРРИТОРИИ </w:t>
      </w:r>
      <w:r w:rsidR="00EB0135" w:rsidRPr="00EB0135">
        <w:rPr>
          <w:rFonts w:ascii="Arial" w:hAnsi="Arial" w:cs="Arial"/>
          <w:sz w:val="30"/>
          <w:szCs w:val="30"/>
          <w:shd w:val="clear" w:color="auto" w:fill="FFFFFF"/>
        </w:rPr>
        <w:t>МУНИЦИПАЛЬНОГО ОБРАЗОВАНИЯ</w:t>
      </w:r>
      <w:r w:rsidRPr="00F05BD0">
        <w:rPr>
          <w:rFonts w:ascii="Arial" w:hAnsi="Arial" w:cs="Arial"/>
          <w:sz w:val="30"/>
          <w:szCs w:val="30"/>
        </w:rPr>
        <w:t xml:space="preserve"> «ШАРАЛДАЙ»</w:t>
      </w:r>
    </w:p>
    <w:p w14:paraId="7DF44FB7" w14:textId="77777777" w:rsidR="002A58A4" w:rsidRPr="002C08D9" w:rsidRDefault="002A58A4" w:rsidP="00506B41">
      <w:pPr>
        <w:pStyle w:val="ConsPlusNormal"/>
        <w:jc w:val="both"/>
        <w:rPr>
          <w:rFonts w:ascii="Arial" w:hAnsi="Arial" w:cs="Arial"/>
          <w:sz w:val="24"/>
          <w:szCs w:val="24"/>
        </w:rPr>
      </w:pPr>
    </w:p>
    <w:p w14:paraId="2AD2C777" w14:textId="140408B3" w:rsidR="002A58A4" w:rsidRPr="00936E86" w:rsidRDefault="00685F63" w:rsidP="00685F63">
      <w:pPr>
        <w:pStyle w:val="ConsPlusNormal"/>
        <w:ind w:firstLine="709"/>
        <w:jc w:val="both"/>
        <w:outlineLvl w:val="2"/>
        <w:rPr>
          <w:rFonts w:ascii="Arial" w:hAnsi="Arial" w:cs="Arial"/>
          <w:b/>
          <w:bCs/>
          <w:sz w:val="24"/>
          <w:szCs w:val="24"/>
        </w:rPr>
      </w:pPr>
      <w:r w:rsidRPr="00F05BD0">
        <w:rPr>
          <w:rFonts w:ascii="Arial" w:hAnsi="Arial" w:cs="Arial"/>
          <w:b/>
          <w:bCs/>
          <w:sz w:val="24"/>
          <w:szCs w:val="24"/>
        </w:rPr>
        <w:t>1. Общие положения</w:t>
      </w:r>
    </w:p>
    <w:p w14:paraId="733AF798" w14:textId="55A9BBEF"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 xml:space="preserve">1.1 Настоящие "Правила содержания домашних животных, птицы, пчел, собак и кошек на территории </w:t>
      </w:r>
      <w:r w:rsidR="00EB0135"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4B6926">
        <w:rPr>
          <w:rFonts w:ascii="Arial" w:hAnsi="Arial" w:cs="Arial"/>
          <w:sz w:val="24"/>
          <w:szCs w:val="24"/>
        </w:rPr>
        <w:t>Шаралдай</w:t>
      </w:r>
      <w:r w:rsidRPr="002C08D9">
        <w:rPr>
          <w:rFonts w:ascii="Arial" w:hAnsi="Arial" w:cs="Arial"/>
          <w:sz w:val="24"/>
          <w:szCs w:val="24"/>
        </w:rPr>
        <w:t>» (далее - Правила):</w:t>
      </w:r>
    </w:p>
    <w:p w14:paraId="38397A7B"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14:paraId="101C88B1"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14:paraId="31B4B722"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14:paraId="7CE25C1B" w14:textId="7E416A3D"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 xml:space="preserve">1.2 Правила разработаны на основании действующих законов Российской Федерации и </w:t>
      </w:r>
      <w:r w:rsidR="002158B3" w:rsidRPr="002C08D9">
        <w:rPr>
          <w:rFonts w:ascii="Arial" w:hAnsi="Arial" w:cs="Arial"/>
          <w:sz w:val="24"/>
          <w:szCs w:val="24"/>
        </w:rPr>
        <w:t>Иркутской области</w:t>
      </w:r>
      <w:r w:rsidRPr="002C08D9">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14:paraId="12F45FF6" w14:textId="2E95B4C0"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lastRenderedPageBreak/>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4412266D" w14:textId="4043F6B4"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1.4 В настоящих Правилах используются следующие понятия:</w:t>
      </w:r>
    </w:p>
    <w:p w14:paraId="0758F712"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14:paraId="7B0B2E59"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14:paraId="76FE111A"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14:paraId="0BE30D8E"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источник медосбора - растения, которые образуют нектар и пыльцу и насекомые, выделяющие падь;</w:t>
      </w:r>
    </w:p>
    <w:p w14:paraId="208BC4D9"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кочевые пасеки - передвижные пасеки, временно размещенные на определенном земельном участке;</w:t>
      </w:r>
    </w:p>
    <w:p w14:paraId="2D0B7E84"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
    <w:p w14:paraId="2D0164F2"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стационарные пасеки - пасеки, размещенные на постоянном земельном участке;</w:t>
      </w:r>
    </w:p>
    <w:p w14:paraId="298A6D56"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ульи - искусственные жилища для пчел;</w:t>
      </w:r>
    </w:p>
    <w:p w14:paraId="3E91326A" w14:textId="77777777" w:rsidR="002A58A4" w:rsidRPr="002C08D9" w:rsidRDefault="002A58A4" w:rsidP="00F05BD0">
      <w:pPr>
        <w:pStyle w:val="ConsPlusNormal"/>
        <w:ind w:firstLine="709"/>
        <w:jc w:val="both"/>
        <w:rPr>
          <w:rFonts w:ascii="Arial" w:hAnsi="Arial" w:cs="Arial"/>
          <w:sz w:val="24"/>
          <w:szCs w:val="24"/>
        </w:rPr>
      </w:pPr>
      <w:r w:rsidRPr="002C08D9">
        <w:rPr>
          <w:rFonts w:ascii="Arial" w:hAnsi="Arial" w:cs="Arial"/>
          <w:sz w:val="24"/>
          <w:szCs w:val="24"/>
        </w:rPr>
        <w:t>эвтаназия - вызванная необходимостью гуманная акция по прекращению жизнедеятельности животных".</w:t>
      </w:r>
    </w:p>
    <w:p w14:paraId="6347F2DC" w14:textId="77777777" w:rsidR="002A58A4" w:rsidRPr="00F05BD0" w:rsidRDefault="002A58A4" w:rsidP="00506B41">
      <w:pPr>
        <w:pStyle w:val="ConsPlusNormal"/>
        <w:jc w:val="both"/>
        <w:rPr>
          <w:rFonts w:ascii="Arial" w:hAnsi="Arial" w:cs="Arial"/>
          <w:b/>
          <w:bCs/>
          <w:sz w:val="24"/>
          <w:szCs w:val="24"/>
        </w:rPr>
      </w:pPr>
    </w:p>
    <w:p w14:paraId="67AE317E" w14:textId="4C466A71" w:rsidR="002A58A4" w:rsidRPr="00936E86" w:rsidRDefault="002A58A4" w:rsidP="00685F63">
      <w:pPr>
        <w:pStyle w:val="ConsPlusNormal"/>
        <w:ind w:firstLine="709"/>
        <w:jc w:val="both"/>
        <w:outlineLvl w:val="2"/>
        <w:rPr>
          <w:rFonts w:ascii="Arial" w:hAnsi="Arial" w:cs="Arial"/>
          <w:b/>
          <w:bCs/>
          <w:sz w:val="24"/>
          <w:szCs w:val="24"/>
        </w:rPr>
      </w:pPr>
      <w:r w:rsidRPr="00F05BD0">
        <w:rPr>
          <w:rFonts w:ascii="Arial" w:hAnsi="Arial" w:cs="Arial"/>
          <w:b/>
          <w:bCs/>
          <w:sz w:val="24"/>
          <w:szCs w:val="24"/>
        </w:rPr>
        <w:t>2. Требования, предъявляемые к содержанию собак и кошек</w:t>
      </w:r>
    </w:p>
    <w:p w14:paraId="20AD9534" w14:textId="502FC69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3E41AAFB" w14:textId="53E263D3"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2.2 Общие требования к содержанию животных, необходимо:</w:t>
      </w:r>
    </w:p>
    <w:p w14:paraId="784936C6"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14:paraId="2BC730BC"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13A557DE"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обеспечивать тишины и покоя в жилых помещениях с 23 часов вечера до 7 часов утра;</w:t>
      </w:r>
    </w:p>
    <w:p w14:paraId="4928A2A2" w14:textId="14F0B5A3"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исключать безнадзорное обитания собаки (безнадзорными считаются </w:t>
      </w:r>
      <w:r w:rsidR="00A27881" w:rsidRPr="002C08D9">
        <w:rPr>
          <w:rFonts w:ascii="Arial" w:hAnsi="Arial" w:cs="Arial"/>
          <w:sz w:val="24"/>
          <w:szCs w:val="24"/>
        </w:rPr>
        <w:t>собаки,</w:t>
      </w:r>
      <w:r w:rsidRPr="002C08D9">
        <w:rPr>
          <w:rFonts w:ascii="Arial" w:hAnsi="Arial" w:cs="Arial"/>
          <w:sz w:val="24"/>
          <w:szCs w:val="24"/>
        </w:rPr>
        <w:t xml:space="preserve"> находящиеся в общественных местах без сопровождающего лица, кроме, оставленных владельцами на непродолжительное время на привязи);</w:t>
      </w:r>
    </w:p>
    <w:p w14:paraId="36F40987"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исключать возможность скопления безнадзорных животных на территории поселения.</w:t>
      </w:r>
    </w:p>
    <w:p w14:paraId="4B1E505E" w14:textId="2F1C6EBE"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2.3 Запрещается:</w:t>
      </w:r>
    </w:p>
    <w:p w14:paraId="64FDF532"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выпускать животных для самостоятельного выгуливания;</w:t>
      </w:r>
    </w:p>
    <w:p w14:paraId="7DB47134"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14:paraId="0E67C344"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натравливать собак на людей или животных;</w:t>
      </w:r>
    </w:p>
    <w:p w14:paraId="3DBAC66B" w14:textId="70D147B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2.4 Количество домашних животных, содержащихся в жилых помещениях, определяется условиями их содержания, которые должны соответствовать </w:t>
      </w:r>
      <w:r w:rsidRPr="002C08D9">
        <w:rPr>
          <w:rFonts w:ascii="Arial" w:hAnsi="Arial" w:cs="Arial"/>
          <w:sz w:val="24"/>
          <w:szCs w:val="24"/>
        </w:rPr>
        <w:lastRenderedPageBreak/>
        <w:t>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415AD1FC" w14:textId="27B9F9E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2.5 Содержание животных хозяйствующими субъектами:</w:t>
      </w:r>
    </w:p>
    <w:p w14:paraId="54368597"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14:paraId="4AAFD1E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14:paraId="5614D29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14:paraId="77E03A8E"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14:paraId="703346E7"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7A340CB7"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14:paraId="39D8D1F9" w14:textId="24B4B71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2.6 Порядок выгула собак:</w:t>
      </w:r>
    </w:p>
    <w:p w14:paraId="4DFC2349"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14:paraId="5CE27B96"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спускать собаку с поводка можно только в малолюдных местах с соблюдением настоящих Правил.</w:t>
      </w:r>
    </w:p>
    <w:p w14:paraId="77AC220C"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21A33088"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14:paraId="0C8982CA" w14:textId="77777777" w:rsidR="002A58A4" w:rsidRPr="002C08D9" w:rsidRDefault="002A58A4" w:rsidP="00155A68">
      <w:pPr>
        <w:pStyle w:val="ConsPlusNormal"/>
        <w:ind w:firstLine="709"/>
        <w:jc w:val="both"/>
        <w:rPr>
          <w:rFonts w:ascii="Arial" w:hAnsi="Arial" w:cs="Arial"/>
          <w:sz w:val="24"/>
          <w:szCs w:val="24"/>
        </w:rPr>
      </w:pPr>
    </w:p>
    <w:p w14:paraId="33D32762" w14:textId="7A528F0A" w:rsidR="002A58A4" w:rsidRPr="00936E86" w:rsidRDefault="002A58A4" w:rsidP="00685F63">
      <w:pPr>
        <w:pStyle w:val="ConsPlusNormal"/>
        <w:ind w:firstLine="709"/>
        <w:jc w:val="both"/>
        <w:outlineLvl w:val="2"/>
        <w:rPr>
          <w:rFonts w:ascii="Arial" w:hAnsi="Arial" w:cs="Arial"/>
          <w:b/>
          <w:bCs/>
          <w:sz w:val="24"/>
          <w:szCs w:val="24"/>
        </w:rPr>
      </w:pPr>
      <w:r w:rsidRPr="00155A68">
        <w:rPr>
          <w:rFonts w:ascii="Arial" w:hAnsi="Arial" w:cs="Arial"/>
          <w:b/>
          <w:bCs/>
          <w:sz w:val="24"/>
          <w:szCs w:val="24"/>
        </w:rPr>
        <w:t>3. Права и обязанности владельцев собак и кошек</w:t>
      </w:r>
    </w:p>
    <w:p w14:paraId="469A9E56" w14:textId="301A36A4"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3.1 Владельцы животных имеют право:</w:t>
      </w:r>
    </w:p>
    <w:p w14:paraId="34B92AE0" w14:textId="78AF05B8"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3EAEA0DA" w14:textId="6D7B635F"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14:paraId="4C5D9DFE" w14:textId="31A01359"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3.1.3 Перевозить животных в общественном транспорте с соблюдением установленного порядка.</w:t>
      </w:r>
    </w:p>
    <w:p w14:paraId="3E82E819" w14:textId="6512FD18"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 Владельцам животных необходимо:</w:t>
      </w:r>
    </w:p>
    <w:p w14:paraId="3F0EE438" w14:textId="248471AA"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w:t>
      </w:r>
      <w:r w:rsidRPr="002C08D9">
        <w:rPr>
          <w:rFonts w:ascii="Arial" w:hAnsi="Arial" w:cs="Arial"/>
          <w:sz w:val="24"/>
          <w:szCs w:val="24"/>
        </w:rPr>
        <w:lastRenderedPageBreak/>
        <w:t>законодательством.</w:t>
      </w:r>
    </w:p>
    <w:p w14:paraId="395609B7" w14:textId="08094879"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14:paraId="34BF955C" w14:textId="672E08E5"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14:paraId="34D1C922" w14:textId="6D5790AF"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6F1DE79A" w14:textId="5356837B"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694AFF5F" w14:textId="38FEF3E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3.2.6 Не допускать выбрасывания трупов животных.</w:t>
      </w:r>
    </w:p>
    <w:p w14:paraId="7D33C63C" w14:textId="27DFC62D"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tbl>
      <w:tblPr>
        <w:tblpPr w:leftFromText="180" w:rightFromText="180" w:vertAnchor="text" w:horzAnchor="margin" w:tblpXSpec="center" w:tblpY="519"/>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2C08D9" w:rsidRPr="00155A68" w14:paraId="6577CCF9" w14:textId="77777777" w:rsidTr="00155A68">
        <w:tc>
          <w:tcPr>
            <w:tcW w:w="1275" w:type="dxa"/>
            <w:vMerge w:val="restart"/>
          </w:tcPr>
          <w:p w14:paraId="4648ED20"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Расстояние</w:t>
            </w:r>
          </w:p>
        </w:tc>
        <w:tc>
          <w:tcPr>
            <w:tcW w:w="8400" w:type="dxa"/>
            <w:gridSpan w:val="7"/>
          </w:tcPr>
          <w:p w14:paraId="76BDABE1"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Поголовье (шт.)</w:t>
            </w:r>
          </w:p>
        </w:tc>
      </w:tr>
      <w:tr w:rsidR="002C08D9" w:rsidRPr="00155A68" w14:paraId="0AE4F0B9" w14:textId="77777777" w:rsidTr="00155A68">
        <w:tc>
          <w:tcPr>
            <w:tcW w:w="1275" w:type="dxa"/>
            <w:vMerge/>
          </w:tcPr>
          <w:p w14:paraId="3FFF5E93" w14:textId="77777777" w:rsidR="00C81F7E" w:rsidRPr="00155A68" w:rsidRDefault="00C81F7E" w:rsidP="00506B41">
            <w:pPr>
              <w:spacing w:before="0" w:beforeAutospacing="0" w:after="0" w:afterAutospacing="0"/>
              <w:rPr>
                <w:rFonts w:ascii="Courier New" w:hAnsi="Courier New" w:cs="Courier New"/>
              </w:rPr>
            </w:pPr>
          </w:p>
        </w:tc>
        <w:tc>
          <w:tcPr>
            <w:tcW w:w="1200" w:type="dxa"/>
          </w:tcPr>
          <w:p w14:paraId="42DBF961"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Свиньи</w:t>
            </w:r>
          </w:p>
        </w:tc>
        <w:tc>
          <w:tcPr>
            <w:tcW w:w="1200" w:type="dxa"/>
          </w:tcPr>
          <w:p w14:paraId="0BFADF20"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Коровы, бычки</w:t>
            </w:r>
          </w:p>
        </w:tc>
        <w:tc>
          <w:tcPr>
            <w:tcW w:w="1200" w:type="dxa"/>
          </w:tcPr>
          <w:p w14:paraId="324E7CC8"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Овцы, козы</w:t>
            </w:r>
          </w:p>
        </w:tc>
        <w:tc>
          <w:tcPr>
            <w:tcW w:w="1200" w:type="dxa"/>
          </w:tcPr>
          <w:p w14:paraId="0815DA4E"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Кролики-матки</w:t>
            </w:r>
          </w:p>
        </w:tc>
        <w:tc>
          <w:tcPr>
            <w:tcW w:w="1200" w:type="dxa"/>
          </w:tcPr>
          <w:p w14:paraId="4964870D"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Птица</w:t>
            </w:r>
          </w:p>
        </w:tc>
        <w:tc>
          <w:tcPr>
            <w:tcW w:w="1200" w:type="dxa"/>
          </w:tcPr>
          <w:p w14:paraId="309DD7B6"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Лошади</w:t>
            </w:r>
          </w:p>
        </w:tc>
        <w:tc>
          <w:tcPr>
            <w:tcW w:w="1200" w:type="dxa"/>
          </w:tcPr>
          <w:p w14:paraId="326940BA"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Нутрии</w:t>
            </w:r>
          </w:p>
        </w:tc>
      </w:tr>
      <w:tr w:rsidR="002C08D9" w:rsidRPr="00155A68" w14:paraId="3EDA78F3" w14:textId="77777777" w:rsidTr="00155A68">
        <w:tc>
          <w:tcPr>
            <w:tcW w:w="1275" w:type="dxa"/>
          </w:tcPr>
          <w:p w14:paraId="0BF391D2"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10 м</w:t>
            </w:r>
          </w:p>
        </w:tc>
        <w:tc>
          <w:tcPr>
            <w:tcW w:w="1200" w:type="dxa"/>
          </w:tcPr>
          <w:p w14:paraId="1A2DEA00"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5</w:t>
            </w:r>
          </w:p>
        </w:tc>
        <w:tc>
          <w:tcPr>
            <w:tcW w:w="1200" w:type="dxa"/>
          </w:tcPr>
          <w:p w14:paraId="6E76CB21"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5</w:t>
            </w:r>
          </w:p>
        </w:tc>
        <w:tc>
          <w:tcPr>
            <w:tcW w:w="1200" w:type="dxa"/>
          </w:tcPr>
          <w:p w14:paraId="5E5B959E"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10</w:t>
            </w:r>
          </w:p>
        </w:tc>
        <w:tc>
          <w:tcPr>
            <w:tcW w:w="1200" w:type="dxa"/>
          </w:tcPr>
          <w:p w14:paraId="7A87A623"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10</w:t>
            </w:r>
          </w:p>
        </w:tc>
        <w:tc>
          <w:tcPr>
            <w:tcW w:w="1200" w:type="dxa"/>
          </w:tcPr>
          <w:p w14:paraId="40FD8174"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30</w:t>
            </w:r>
          </w:p>
        </w:tc>
        <w:tc>
          <w:tcPr>
            <w:tcW w:w="1200" w:type="dxa"/>
          </w:tcPr>
          <w:p w14:paraId="585C18FA"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5</w:t>
            </w:r>
          </w:p>
        </w:tc>
        <w:tc>
          <w:tcPr>
            <w:tcW w:w="1200" w:type="dxa"/>
          </w:tcPr>
          <w:p w14:paraId="603726DB"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5</w:t>
            </w:r>
          </w:p>
        </w:tc>
      </w:tr>
      <w:tr w:rsidR="002C08D9" w:rsidRPr="00155A68" w14:paraId="3EEC14B1" w14:textId="77777777" w:rsidTr="00155A68">
        <w:tc>
          <w:tcPr>
            <w:tcW w:w="1275" w:type="dxa"/>
          </w:tcPr>
          <w:p w14:paraId="5E5ED080"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20 м</w:t>
            </w:r>
          </w:p>
        </w:tc>
        <w:tc>
          <w:tcPr>
            <w:tcW w:w="1200" w:type="dxa"/>
          </w:tcPr>
          <w:p w14:paraId="7671B09D"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8</w:t>
            </w:r>
          </w:p>
        </w:tc>
        <w:tc>
          <w:tcPr>
            <w:tcW w:w="1200" w:type="dxa"/>
          </w:tcPr>
          <w:p w14:paraId="02916961"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8</w:t>
            </w:r>
          </w:p>
        </w:tc>
        <w:tc>
          <w:tcPr>
            <w:tcW w:w="1200" w:type="dxa"/>
          </w:tcPr>
          <w:p w14:paraId="1F8468E9"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15</w:t>
            </w:r>
          </w:p>
        </w:tc>
        <w:tc>
          <w:tcPr>
            <w:tcW w:w="1200" w:type="dxa"/>
          </w:tcPr>
          <w:p w14:paraId="35B96EBE"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20</w:t>
            </w:r>
          </w:p>
        </w:tc>
        <w:tc>
          <w:tcPr>
            <w:tcW w:w="1200" w:type="dxa"/>
          </w:tcPr>
          <w:p w14:paraId="25DA2D11"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45</w:t>
            </w:r>
          </w:p>
        </w:tc>
        <w:tc>
          <w:tcPr>
            <w:tcW w:w="1200" w:type="dxa"/>
          </w:tcPr>
          <w:p w14:paraId="3DFFA7F0"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8</w:t>
            </w:r>
          </w:p>
        </w:tc>
        <w:tc>
          <w:tcPr>
            <w:tcW w:w="1200" w:type="dxa"/>
          </w:tcPr>
          <w:p w14:paraId="13DA75F6"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8</w:t>
            </w:r>
          </w:p>
        </w:tc>
      </w:tr>
      <w:tr w:rsidR="002C08D9" w:rsidRPr="00155A68" w14:paraId="51C3DA68" w14:textId="77777777" w:rsidTr="00155A68">
        <w:tc>
          <w:tcPr>
            <w:tcW w:w="1275" w:type="dxa"/>
          </w:tcPr>
          <w:p w14:paraId="01E2983B"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30 м</w:t>
            </w:r>
          </w:p>
        </w:tc>
        <w:tc>
          <w:tcPr>
            <w:tcW w:w="1200" w:type="dxa"/>
          </w:tcPr>
          <w:p w14:paraId="6CF6BF4F"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10</w:t>
            </w:r>
          </w:p>
          <w:p w14:paraId="51163C87"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15</w:t>
            </w:r>
          </w:p>
        </w:tc>
        <w:tc>
          <w:tcPr>
            <w:tcW w:w="1200" w:type="dxa"/>
          </w:tcPr>
          <w:p w14:paraId="5D1CD724"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10</w:t>
            </w:r>
          </w:p>
          <w:p w14:paraId="36766096"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15</w:t>
            </w:r>
          </w:p>
        </w:tc>
        <w:tc>
          <w:tcPr>
            <w:tcW w:w="1200" w:type="dxa"/>
          </w:tcPr>
          <w:p w14:paraId="76643288"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20</w:t>
            </w:r>
          </w:p>
          <w:p w14:paraId="7CF375A7"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25</w:t>
            </w:r>
          </w:p>
        </w:tc>
        <w:tc>
          <w:tcPr>
            <w:tcW w:w="1200" w:type="dxa"/>
          </w:tcPr>
          <w:p w14:paraId="22F57763"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30</w:t>
            </w:r>
          </w:p>
        </w:tc>
        <w:tc>
          <w:tcPr>
            <w:tcW w:w="1200" w:type="dxa"/>
          </w:tcPr>
          <w:p w14:paraId="3DF1E436"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60</w:t>
            </w:r>
          </w:p>
          <w:p w14:paraId="03CCBDE4"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75</w:t>
            </w:r>
          </w:p>
        </w:tc>
        <w:tc>
          <w:tcPr>
            <w:tcW w:w="1200" w:type="dxa"/>
          </w:tcPr>
          <w:p w14:paraId="609D983C"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10</w:t>
            </w:r>
          </w:p>
        </w:tc>
        <w:tc>
          <w:tcPr>
            <w:tcW w:w="1200" w:type="dxa"/>
          </w:tcPr>
          <w:p w14:paraId="18E62FC8"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10</w:t>
            </w:r>
          </w:p>
        </w:tc>
      </w:tr>
      <w:tr w:rsidR="002C08D9" w:rsidRPr="00155A68" w14:paraId="72AB9553" w14:textId="77777777" w:rsidTr="00155A68">
        <w:tc>
          <w:tcPr>
            <w:tcW w:w="1275" w:type="dxa"/>
          </w:tcPr>
          <w:p w14:paraId="619E9DF2"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40 м</w:t>
            </w:r>
          </w:p>
        </w:tc>
        <w:tc>
          <w:tcPr>
            <w:tcW w:w="1200" w:type="dxa"/>
          </w:tcPr>
          <w:p w14:paraId="1D1E48C6"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15</w:t>
            </w:r>
          </w:p>
        </w:tc>
        <w:tc>
          <w:tcPr>
            <w:tcW w:w="1200" w:type="dxa"/>
          </w:tcPr>
          <w:p w14:paraId="2DDA9113"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15</w:t>
            </w:r>
          </w:p>
        </w:tc>
        <w:tc>
          <w:tcPr>
            <w:tcW w:w="1200" w:type="dxa"/>
          </w:tcPr>
          <w:p w14:paraId="34FC41C5"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25</w:t>
            </w:r>
          </w:p>
        </w:tc>
        <w:tc>
          <w:tcPr>
            <w:tcW w:w="1200" w:type="dxa"/>
          </w:tcPr>
          <w:p w14:paraId="4C74016D"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40</w:t>
            </w:r>
          </w:p>
        </w:tc>
        <w:tc>
          <w:tcPr>
            <w:tcW w:w="1200" w:type="dxa"/>
          </w:tcPr>
          <w:p w14:paraId="19678ACA"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от 75</w:t>
            </w:r>
          </w:p>
        </w:tc>
        <w:tc>
          <w:tcPr>
            <w:tcW w:w="1200" w:type="dxa"/>
          </w:tcPr>
          <w:p w14:paraId="34443935"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15</w:t>
            </w:r>
          </w:p>
        </w:tc>
        <w:tc>
          <w:tcPr>
            <w:tcW w:w="1200" w:type="dxa"/>
          </w:tcPr>
          <w:p w14:paraId="38536738" w14:textId="77777777" w:rsidR="00C81F7E" w:rsidRPr="00155A68" w:rsidRDefault="00C81F7E" w:rsidP="00506B41">
            <w:pPr>
              <w:pStyle w:val="ConsPlusNormal"/>
              <w:jc w:val="center"/>
              <w:rPr>
                <w:rFonts w:ascii="Courier New" w:hAnsi="Courier New" w:cs="Courier New"/>
                <w:szCs w:val="22"/>
              </w:rPr>
            </w:pPr>
            <w:r w:rsidRPr="00155A68">
              <w:rPr>
                <w:rFonts w:ascii="Courier New" w:hAnsi="Courier New" w:cs="Courier New"/>
                <w:szCs w:val="22"/>
              </w:rPr>
              <w:t>до 15</w:t>
            </w:r>
          </w:p>
        </w:tc>
      </w:tr>
    </w:tbl>
    <w:p w14:paraId="3B8C8405" w14:textId="4EC27D58"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8B178D4" w14:textId="77777777" w:rsidR="002A58A4" w:rsidRPr="00155A68" w:rsidRDefault="002A58A4" w:rsidP="00506B41">
      <w:pPr>
        <w:pStyle w:val="ConsPlusNormal"/>
        <w:jc w:val="both"/>
        <w:rPr>
          <w:rFonts w:ascii="Arial" w:hAnsi="Arial" w:cs="Arial"/>
          <w:b/>
          <w:bCs/>
          <w:sz w:val="24"/>
          <w:szCs w:val="24"/>
        </w:rPr>
      </w:pPr>
    </w:p>
    <w:p w14:paraId="06B2D02E" w14:textId="6D308B07" w:rsidR="002A58A4" w:rsidRPr="00936E86" w:rsidRDefault="002A58A4" w:rsidP="002C402B">
      <w:pPr>
        <w:pStyle w:val="ConsPlusNormal"/>
        <w:ind w:firstLine="709"/>
        <w:jc w:val="both"/>
        <w:outlineLvl w:val="2"/>
        <w:rPr>
          <w:rFonts w:ascii="Arial" w:hAnsi="Arial" w:cs="Arial"/>
          <w:b/>
          <w:bCs/>
          <w:sz w:val="24"/>
          <w:szCs w:val="24"/>
        </w:rPr>
      </w:pPr>
      <w:r w:rsidRPr="00155A68">
        <w:rPr>
          <w:rFonts w:ascii="Arial" w:hAnsi="Arial" w:cs="Arial"/>
          <w:b/>
          <w:bCs/>
          <w:sz w:val="24"/>
          <w:szCs w:val="24"/>
        </w:rPr>
        <w:t>4. Требования, предъявляемые к содержанию скота и птицы</w:t>
      </w:r>
    </w:p>
    <w:p w14:paraId="14E92797" w14:textId="1EA04ED1"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39" w:history="1">
        <w:r w:rsidRPr="002C08D9">
          <w:rPr>
            <w:rFonts w:ascii="Arial" w:hAnsi="Arial" w:cs="Arial"/>
            <w:sz w:val="24"/>
            <w:szCs w:val="24"/>
          </w:rPr>
          <w:t>приказом</w:t>
        </w:r>
      </w:hyperlink>
      <w:r w:rsidRPr="002C08D9">
        <w:rPr>
          <w:rFonts w:ascii="Arial" w:hAnsi="Arial" w:cs="Arial"/>
          <w:sz w:val="24"/>
          <w:szCs w:val="24"/>
        </w:rPr>
        <w:t xml:space="preserve"> Минсельхоза от 13.12.2016 </w:t>
      </w:r>
      <w:r w:rsidR="00A27881">
        <w:rPr>
          <w:rFonts w:ascii="Arial" w:hAnsi="Arial" w:cs="Arial"/>
          <w:sz w:val="24"/>
          <w:szCs w:val="24"/>
        </w:rPr>
        <w:t>№</w:t>
      </w:r>
      <w:r w:rsidRPr="002C08D9">
        <w:rPr>
          <w:rFonts w:ascii="Arial" w:hAnsi="Arial" w:cs="Arial"/>
          <w:sz w:val="24"/>
          <w:szCs w:val="24"/>
        </w:rPr>
        <w:t>551.</w:t>
      </w:r>
    </w:p>
    <w:p w14:paraId="4FA08C25"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14:paraId="5D2D3B6F" w14:textId="06FC6A04"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14:paraId="2B4E02EB" w14:textId="1C7BD6E0"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4.2.1 При проектировании объектов жилищного строительства предусматривать размещение хозяйственных построек по задней линии по </w:t>
      </w:r>
      <w:r w:rsidRPr="002C08D9">
        <w:rPr>
          <w:rFonts w:ascii="Arial" w:hAnsi="Arial" w:cs="Arial"/>
          <w:sz w:val="24"/>
          <w:szCs w:val="24"/>
        </w:rPr>
        <w:lastRenderedPageBreak/>
        <w:t>отношению к жилым домам, согласно плану застройки.</w:t>
      </w:r>
    </w:p>
    <w:p w14:paraId="6AD2B2EE" w14:textId="55EF046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4.2.2 Запрещается располагать загоны вдоль лицевой стороны усадьбы</w:t>
      </w:r>
    </w:p>
    <w:p w14:paraId="30275231" w14:textId="4D89942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4.3 Согласно действующему </w:t>
      </w:r>
      <w:hyperlink r:id="rId40" w:history="1">
        <w:r w:rsidRPr="002C08D9">
          <w:rPr>
            <w:rFonts w:ascii="Arial" w:hAnsi="Arial" w:cs="Arial"/>
            <w:sz w:val="24"/>
            <w:szCs w:val="24"/>
          </w:rPr>
          <w:t>Приказу</w:t>
        </w:r>
      </w:hyperlink>
      <w:r w:rsidRPr="002C08D9">
        <w:rPr>
          <w:rFonts w:ascii="Arial" w:hAnsi="Arial" w:cs="Arial"/>
          <w:sz w:val="24"/>
          <w:szCs w:val="24"/>
        </w:rPr>
        <w:t xml:space="preserve"> Минсельхоза РФ от 27.03.2006 </w:t>
      </w:r>
      <w:r w:rsidR="00A27881">
        <w:rPr>
          <w:rFonts w:ascii="Arial" w:hAnsi="Arial" w:cs="Arial"/>
          <w:sz w:val="24"/>
          <w:szCs w:val="24"/>
        </w:rPr>
        <w:t>№</w:t>
      </w:r>
      <w:r w:rsidRPr="002C08D9">
        <w:rPr>
          <w:rFonts w:ascii="Arial" w:hAnsi="Arial" w:cs="Arial"/>
          <w:sz w:val="24"/>
          <w:szCs w:val="24"/>
        </w:rPr>
        <w:t>90 "Об утверждении Правил по борьбе с гриппом птиц" владельцам птиц необходимо:</w:t>
      </w:r>
    </w:p>
    <w:p w14:paraId="6F88F3D8"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14:paraId="73FFA1B2"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предоставлять специалистам в области ветеринарии по их требованию птиц для осмотра:</w:t>
      </w:r>
    </w:p>
    <w:p w14:paraId="30EB3029"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14:paraId="49A37088"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обеспечивать проведение ограничительных мероприятий по предупреждению заболевания гриппом птиц;</w:t>
      </w:r>
    </w:p>
    <w:p w14:paraId="1E20F0DE"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70C537DB"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до прибытия специалистов принять меры по изоляции птиц, подозреваемых в заболевании.</w:t>
      </w:r>
    </w:p>
    <w:p w14:paraId="58FCCA23" w14:textId="32056BBE"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14:paraId="74E38B09" w14:textId="15032E1E"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41" w:history="1">
        <w:r w:rsidRPr="002C08D9">
          <w:rPr>
            <w:rFonts w:ascii="Arial" w:hAnsi="Arial" w:cs="Arial"/>
            <w:sz w:val="24"/>
            <w:szCs w:val="24"/>
          </w:rPr>
          <w:t>правил</w:t>
        </w:r>
      </w:hyperlink>
      <w:r w:rsidRPr="002C08D9">
        <w:rPr>
          <w:rFonts w:ascii="Arial" w:hAnsi="Arial" w:cs="Arial"/>
          <w:sz w:val="24"/>
          <w:szCs w:val="24"/>
        </w:rPr>
        <w:t xml:space="preserve"> сбора, утилизации и уничтожения биологических отходов, утвержденных Главным государственным ветеринарным инспектором РФ от 04.12.1995 </w:t>
      </w:r>
      <w:r w:rsidR="00A27881">
        <w:rPr>
          <w:rFonts w:ascii="Arial" w:hAnsi="Arial" w:cs="Arial"/>
          <w:sz w:val="24"/>
          <w:szCs w:val="24"/>
        </w:rPr>
        <w:t>№</w:t>
      </w:r>
      <w:r w:rsidRPr="002C08D9">
        <w:rPr>
          <w:rFonts w:ascii="Arial" w:hAnsi="Arial" w:cs="Arial"/>
          <w:sz w:val="24"/>
          <w:szCs w:val="24"/>
        </w:rPr>
        <w:t>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14:paraId="5859CECE" w14:textId="360D036D"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14:paraId="085F9C77" w14:textId="2C492DDD"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14:paraId="57023CB9" w14:textId="43912E74"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4.6 Согласно </w:t>
      </w:r>
      <w:hyperlink r:id="rId42" w:history="1">
        <w:r w:rsidRPr="002C08D9">
          <w:rPr>
            <w:rFonts w:ascii="Arial" w:hAnsi="Arial" w:cs="Arial"/>
            <w:sz w:val="24"/>
            <w:szCs w:val="24"/>
          </w:rPr>
          <w:t>Постановлению</w:t>
        </w:r>
      </w:hyperlink>
      <w:r w:rsidRPr="002C08D9">
        <w:rPr>
          <w:rFonts w:ascii="Arial" w:hAnsi="Arial" w:cs="Arial"/>
          <w:sz w:val="24"/>
          <w:szCs w:val="24"/>
        </w:rPr>
        <w:t xml:space="preserve"> Правительства РФ от 23.10.1993 </w:t>
      </w:r>
      <w:r w:rsidR="00A27881">
        <w:rPr>
          <w:rFonts w:ascii="Arial" w:hAnsi="Arial" w:cs="Arial"/>
          <w:sz w:val="24"/>
          <w:szCs w:val="24"/>
        </w:rPr>
        <w:t>№</w:t>
      </w:r>
      <w:r w:rsidRPr="002C08D9">
        <w:rPr>
          <w:rFonts w:ascii="Arial" w:hAnsi="Arial" w:cs="Arial"/>
          <w:sz w:val="24"/>
          <w:szCs w:val="24"/>
        </w:rPr>
        <w:t>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14:paraId="0BE06797" w14:textId="4CECAEB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sidR="00EB0135"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4B6926">
        <w:rPr>
          <w:rFonts w:ascii="Arial" w:hAnsi="Arial" w:cs="Arial"/>
          <w:sz w:val="24"/>
          <w:szCs w:val="24"/>
        </w:rPr>
        <w:t>Шаралдай</w:t>
      </w:r>
      <w:r w:rsidRPr="002C08D9">
        <w:rPr>
          <w:rFonts w:ascii="Arial" w:hAnsi="Arial" w:cs="Arial"/>
          <w:sz w:val="24"/>
          <w:szCs w:val="24"/>
        </w:rPr>
        <w:t>» местах выпаса под наблюдением владельца или уполномоченного им лица.</w:t>
      </w:r>
    </w:p>
    <w:p w14:paraId="3AF2D24A" w14:textId="27B5DEAD"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14:paraId="107A30D6" w14:textId="072C5949"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4.8 Запрещается:</w:t>
      </w:r>
    </w:p>
    <w:p w14:paraId="3AB02DF3" w14:textId="4B69EF1B"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14:paraId="13DFA390" w14:textId="3A06B161"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4.8.2 передвижение сельскохозяйственных животных на территории </w:t>
      </w:r>
      <w:r w:rsidRPr="002C08D9">
        <w:rPr>
          <w:rFonts w:ascii="Arial" w:hAnsi="Arial" w:cs="Arial"/>
          <w:sz w:val="24"/>
          <w:szCs w:val="24"/>
        </w:rPr>
        <w:lastRenderedPageBreak/>
        <w:t>поселения без сопровождающих лиц;</w:t>
      </w:r>
    </w:p>
    <w:p w14:paraId="05928E74" w14:textId="2DCFB68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4.8.3 оставлять на дороге животных без надзора;</w:t>
      </w:r>
    </w:p>
    <w:p w14:paraId="626FA206" w14:textId="1499F5D2"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14:paraId="6FA7AE9F" w14:textId="7178232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4.9 Владельцам скота и птицы необходимо:</w:t>
      </w:r>
    </w:p>
    <w:p w14:paraId="0EE2FFED" w14:textId="28EA3D6E"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14:paraId="3580EBCF" w14:textId="0414DB44"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4.9.</w:t>
      </w:r>
      <w:r w:rsidR="002C402B">
        <w:rPr>
          <w:rFonts w:ascii="Arial" w:hAnsi="Arial" w:cs="Arial"/>
          <w:sz w:val="24"/>
          <w:szCs w:val="24"/>
        </w:rPr>
        <w:t>2</w:t>
      </w:r>
      <w:r w:rsidRPr="002C08D9">
        <w:rPr>
          <w:rFonts w:ascii="Arial" w:hAnsi="Arial" w:cs="Arial"/>
          <w:sz w:val="24"/>
          <w:szCs w:val="24"/>
        </w:rPr>
        <w:t xml:space="preserve">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2DE32D55" w14:textId="2F2C82D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14:paraId="7F4ED424"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0E2D671C"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ED964B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74FA1F50"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14:paraId="3A90480F"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4C293500" w14:textId="6134C29E"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 грубые корма складируются на территории приусадебного участка, в целях </w:t>
      </w:r>
      <w:r w:rsidR="00126B21" w:rsidRPr="002C08D9">
        <w:rPr>
          <w:rFonts w:ascii="Arial" w:hAnsi="Arial" w:cs="Arial"/>
          <w:sz w:val="24"/>
          <w:szCs w:val="24"/>
        </w:rPr>
        <w:t>устранения условий,</w:t>
      </w:r>
      <w:r w:rsidRPr="002C08D9">
        <w:rPr>
          <w:rFonts w:ascii="Arial" w:hAnsi="Arial" w:cs="Arial"/>
          <w:sz w:val="24"/>
          <w:szCs w:val="24"/>
        </w:rPr>
        <w:t xml:space="preserve"> создающих угрозу жизни складирование сена, соломы размещается на расстоянии не ближе 15 метров от жилых и хозяйственных построек.</w:t>
      </w:r>
    </w:p>
    <w:p w14:paraId="63E31AC3"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14:paraId="1A869BE9" w14:textId="59A4425A"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4.11 Требования к размещению </w:t>
      </w:r>
      <w:proofErr w:type="spellStart"/>
      <w:r w:rsidRPr="002C08D9">
        <w:rPr>
          <w:rFonts w:ascii="Arial" w:hAnsi="Arial" w:cs="Arial"/>
          <w:sz w:val="24"/>
          <w:szCs w:val="24"/>
        </w:rPr>
        <w:t>пчелопасек</w:t>
      </w:r>
      <w:proofErr w:type="spellEnd"/>
      <w:r w:rsidRPr="002C08D9">
        <w:rPr>
          <w:rFonts w:ascii="Arial" w:hAnsi="Arial" w:cs="Arial"/>
          <w:sz w:val="24"/>
          <w:szCs w:val="24"/>
        </w:rPr>
        <w:t>:</w:t>
      </w:r>
    </w:p>
    <w:p w14:paraId="3917F0CB"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14:paraId="667D6998"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14:paraId="7448E1D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w:t>
      </w:r>
      <w:r w:rsidRPr="002C08D9">
        <w:rPr>
          <w:rFonts w:ascii="Arial" w:hAnsi="Arial" w:cs="Arial"/>
          <w:sz w:val="24"/>
          <w:szCs w:val="24"/>
        </w:rPr>
        <w:lastRenderedPageBreak/>
        <w:t>метра;</w:t>
      </w:r>
    </w:p>
    <w:p w14:paraId="2B0D6F25" w14:textId="5A46C7CE"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w:t>
      </w:r>
      <w:r w:rsidR="00A27881" w:rsidRPr="002C08D9">
        <w:rPr>
          <w:rFonts w:ascii="Arial" w:hAnsi="Arial" w:cs="Arial"/>
          <w:sz w:val="24"/>
          <w:szCs w:val="24"/>
        </w:rPr>
        <w:t>телевещательных станций,</w:t>
      </w:r>
      <w:r w:rsidRPr="002C08D9">
        <w:rPr>
          <w:rFonts w:ascii="Arial" w:hAnsi="Arial" w:cs="Arial"/>
          <w:sz w:val="24"/>
          <w:szCs w:val="24"/>
        </w:rPr>
        <w:t xml:space="preserve"> и прочих источников микроволновых излучений;</w:t>
      </w:r>
    </w:p>
    <w:p w14:paraId="3D6D972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14:paraId="304CECFE"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14:paraId="122C91BC"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14:paraId="52DF9B62"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14:paraId="6758E062" w14:textId="633BD791"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 допустимое количество ульев с пчелиными семьями в черте </w:t>
      </w:r>
      <w:r w:rsidR="00EB0135"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4B6926">
        <w:rPr>
          <w:rFonts w:ascii="Arial" w:hAnsi="Arial" w:cs="Arial"/>
          <w:sz w:val="24"/>
          <w:szCs w:val="24"/>
        </w:rPr>
        <w:t>Шаралдай</w:t>
      </w:r>
      <w:r w:rsidRPr="002C08D9">
        <w:rPr>
          <w:rFonts w:ascii="Arial" w:hAnsi="Arial" w:cs="Arial"/>
          <w:sz w:val="24"/>
          <w:szCs w:val="24"/>
        </w:rPr>
        <w:t>» не более 10;</w:t>
      </w:r>
    </w:p>
    <w:p w14:paraId="6CD8C301" w14:textId="0D926525" w:rsidR="002A58A4" w:rsidRDefault="002A58A4" w:rsidP="00073EF5">
      <w:pPr>
        <w:pStyle w:val="ConsPlusNormal"/>
        <w:ind w:firstLine="709"/>
        <w:jc w:val="both"/>
        <w:rPr>
          <w:rFonts w:ascii="Arial" w:hAnsi="Arial" w:cs="Arial"/>
          <w:sz w:val="24"/>
          <w:szCs w:val="24"/>
        </w:rPr>
      </w:pPr>
      <w:r w:rsidRPr="002C08D9">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C08D9">
        <w:rPr>
          <w:rFonts w:ascii="Arial" w:hAnsi="Arial" w:cs="Arial"/>
          <w:sz w:val="24"/>
          <w:szCs w:val="24"/>
        </w:rPr>
        <w:t>похозяйственных</w:t>
      </w:r>
      <w:proofErr w:type="spellEnd"/>
      <w:r w:rsidRPr="002C08D9">
        <w:rPr>
          <w:rFonts w:ascii="Arial" w:hAnsi="Arial" w:cs="Arial"/>
          <w:sz w:val="24"/>
          <w:szCs w:val="24"/>
        </w:rPr>
        <w:t xml:space="preserve"> книгах, которые ведутся в администрации сельского поселения</w:t>
      </w:r>
    </w:p>
    <w:p w14:paraId="443EE5E0" w14:textId="77777777" w:rsidR="002C402B" w:rsidRPr="002C08D9" w:rsidRDefault="002C402B" w:rsidP="00073EF5">
      <w:pPr>
        <w:pStyle w:val="ConsPlusNormal"/>
        <w:ind w:firstLine="709"/>
        <w:jc w:val="both"/>
        <w:rPr>
          <w:rFonts w:ascii="Arial" w:hAnsi="Arial" w:cs="Arial"/>
          <w:sz w:val="24"/>
          <w:szCs w:val="24"/>
        </w:rPr>
      </w:pPr>
    </w:p>
    <w:p w14:paraId="5C2BA737" w14:textId="6C17EEC9" w:rsidR="002A58A4" w:rsidRPr="00936E86" w:rsidRDefault="002A58A4" w:rsidP="00073EF5">
      <w:pPr>
        <w:pStyle w:val="ConsPlusNormal"/>
        <w:ind w:firstLine="709"/>
        <w:jc w:val="both"/>
        <w:outlineLvl w:val="2"/>
        <w:rPr>
          <w:rFonts w:ascii="Arial" w:hAnsi="Arial" w:cs="Arial"/>
          <w:b/>
          <w:bCs/>
          <w:sz w:val="24"/>
          <w:szCs w:val="24"/>
        </w:rPr>
      </w:pPr>
      <w:r w:rsidRPr="00155A68">
        <w:rPr>
          <w:rFonts w:ascii="Arial" w:hAnsi="Arial" w:cs="Arial"/>
          <w:b/>
          <w:bCs/>
          <w:sz w:val="24"/>
          <w:szCs w:val="24"/>
        </w:rPr>
        <w:t>5. Учет домашних животных</w:t>
      </w:r>
    </w:p>
    <w:p w14:paraId="11BAC572" w14:textId="0A897F9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5.1 Все домашние животные подлежат обязательному ежегодному учету.</w:t>
      </w:r>
    </w:p>
    <w:p w14:paraId="45355F6F" w14:textId="57F04D72"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5.2 В 10-тидневный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14:paraId="2B9B07EE" w14:textId="38D7F1D8"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14:paraId="758C10CC" w14:textId="4F65C6BB"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14:paraId="196D4C10" w14:textId="0E85D6EB"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5.5 Учет животных производится:</w:t>
      </w:r>
    </w:p>
    <w:p w14:paraId="110BAF4C"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14:paraId="0850B3E8"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решения проблемы безнадзорных домашних животных;</w:t>
      </w:r>
    </w:p>
    <w:p w14:paraId="1B126EB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14:paraId="2D2E85D3"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14:paraId="6CD0C897"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14:paraId="20AC3A00" w14:textId="3F92A6D3"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5.6 Организация учета животных.</w:t>
      </w:r>
    </w:p>
    <w:p w14:paraId="0A39D045" w14:textId="1ED42DC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5.6.1 Учет животных производится администрацией </w:t>
      </w:r>
      <w:r w:rsidR="00EB0135"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4B6926">
        <w:rPr>
          <w:rFonts w:ascii="Arial" w:hAnsi="Arial" w:cs="Arial"/>
          <w:sz w:val="24"/>
          <w:szCs w:val="24"/>
        </w:rPr>
        <w:t>Шаралдай</w:t>
      </w:r>
      <w:r w:rsidRPr="002C08D9">
        <w:rPr>
          <w:rFonts w:ascii="Arial" w:hAnsi="Arial" w:cs="Arial"/>
          <w:sz w:val="24"/>
          <w:szCs w:val="24"/>
        </w:rPr>
        <w:t>».</w:t>
      </w:r>
    </w:p>
    <w:p w14:paraId="66F7985E" w14:textId="1C1D2935"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lastRenderedPageBreak/>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14:paraId="439D3BEB" w14:textId="25C29A84"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14:paraId="0210842F" w14:textId="35AE7FA3"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14:paraId="4EABC26F" w14:textId="0263673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2C08D9">
        <w:rPr>
          <w:rFonts w:ascii="Arial" w:hAnsi="Arial" w:cs="Arial"/>
          <w:sz w:val="24"/>
          <w:szCs w:val="24"/>
        </w:rPr>
        <w:t>похозяйственной</w:t>
      </w:r>
      <w:proofErr w:type="spellEnd"/>
      <w:r w:rsidRPr="002C08D9">
        <w:rPr>
          <w:rFonts w:ascii="Arial" w:hAnsi="Arial" w:cs="Arial"/>
          <w:sz w:val="24"/>
          <w:szCs w:val="24"/>
        </w:rPr>
        <w:t xml:space="preserve"> книге.</w:t>
      </w:r>
    </w:p>
    <w:p w14:paraId="2E4F017B" w14:textId="3A7B31A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14:paraId="27F89E68" w14:textId="232D7006"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14:paraId="07E1C3A4" w14:textId="212F6D2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14:paraId="7B1B2578" w14:textId="337C066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5.9 Содержание животных, не прошедших регистрацию, запрещается.</w:t>
      </w:r>
    </w:p>
    <w:p w14:paraId="5AFC6F1E" w14:textId="380E79F5" w:rsidR="002A58A4" w:rsidRDefault="002A58A4" w:rsidP="00073EF5">
      <w:pPr>
        <w:pStyle w:val="ConsPlusNormal"/>
        <w:ind w:firstLine="709"/>
        <w:jc w:val="both"/>
        <w:rPr>
          <w:rFonts w:ascii="Arial" w:hAnsi="Arial" w:cs="Arial"/>
          <w:sz w:val="24"/>
          <w:szCs w:val="24"/>
        </w:rPr>
      </w:pPr>
      <w:r w:rsidRPr="002C08D9">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C08D9">
        <w:rPr>
          <w:rFonts w:ascii="Arial" w:hAnsi="Arial" w:cs="Arial"/>
          <w:sz w:val="24"/>
          <w:szCs w:val="24"/>
        </w:rPr>
        <w:t>биркование</w:t>
      </w:r>
      <w:proofErr w:type="spellEnd"/>
      <w:r w:rsidRPr="002C08D9">
        <w:rPr>
          <w:rFonts w:ascii="Arial" w:hAnsi="Arial" w:cs="Arial"/>
          <w:sz w:val="24"/>
          <w:szCs w:val="24"/>
        </w:rPr>
        <w:t xml:space="preserve"> (на ушах, ошейнике), нумерация </w:t>
      </w:r>
      <w:proofErr w:type="spellStart"/>
      <w:r w:rsidRPr="002C08D9">
        <w:rPr>
          <w:rFonts w:ascii="Arial" w:hAnsi="Arial" w:cs="Arial"/>
          <w:sz w:val="24"/>
          <w:szCs w:val="24"/>
        </w:rPr>
        <w:t>выщипами</w:t>
      </w:r>
      <w:proofErr w:type="spellEnd"/>
      <w:r w:rsidRPr="002C08D9">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14:paraId="1120A676" w14:textId="77777777" w:rsidR="002C402B" w:rsidRPr="002C08D9" w:rsidRDefault="002C402B" w:rsidP="00073EF5">
      <w:pPr>
        <w:pStyle w:val="ConsPlusNormal"/>
        <w:ind w:firstLine="709"/>
        <w:jc w:val="both"/>
        <w:rPr>
          <w:rFonts w:ascii="Arial" w:hAnsi="Arial" w:cs="Arial"/>
          <w:sz w:val="24"/>
          <w:szCs w:val="24"/>
        </w:rPr>
      </w:pPr>
    </w:p>
    <w:p w14:paraId="21C92D8D" w14:textId="1DD76A5B" w:rsidR="002A58A4" w:rsidRPr="00936E86" w:rsidRDefault="002A58A4" w:rsidP="00073EF5">
      <w:pPr>
        <w:pStyle w:val="ConsPlusNormal"/>
        <w:ind w:firstLine="709"/>
        <w:jc w:val="both"/>
        <w:outlineLvl w:val="2"/>
        <w:rPr>
          <w:rFonts w:ascii="Arial" w:hAnsi="Arial" w:cs="Arial"/>
          <w:b/>
          <w:bCs/>
          <w:sz w:val="24"/>
          <w:szCs w:val="24"/>
        </w:rPr>
      </w:pPr>
      <w:r w:rsidRPr="00155A68">
        <w:rPr>
          <w:rFonts w:ascii="Arial" w:hAnsi="Arial" w:cs="Arial"/>
          <w:b/>
          <w:bCs/>
          <w:sz w:val="24"/>
          <w:szCs w:val="24"/>
        </w:rPr>
        <w:t>6. Отлов животных в муниципальном образовании</w:t>
      </w:r>
    </w:p>
    <w:p w14:paraId="3DE53FE8" w14:textId="3C05AD60"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14:paraId="65E618D9" w14:textId="2C9EBA76" w:rsidR="002A58A4" w:rsidRDefault="002A58A4" w:rsidP="00073EF5">
      <w:pPr>
        <w:pStyle w:val="ConsPlusNormal"/>
        <w:ind w:firstLine="709"/>
        <w:jc w:val="both"/>
        <w:rPr>
          <w:rFonts w:ascii="Arial" w:hAnsi="Arial" w:cs="Arial"/>
          <w:sz w:val="24"/>
          <w:szCs w:val="24"/>
        </w:rPr>
      </w:pPr>
      <w:r w:rsidRPr="002C08D9">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14:paraId="6064002E" w14:textId="77777777" w:rsidR="002C402B" w:rsidRPr="002C08D9" w:rsidRDefault="002C402B" w:rsidP="00073EF5">
      <w:pPr>
        <w:pStyle w:val="ConsPlusNormal"/>
        <w:ind w:firstLine="709"/>
        <w:jc w:val="both"/>
        <w:rPr>
          <w:rFonts w:ascii="Arial" w:hAnsi="Arial" w:cs="Arial"/>
          <w:sz w:val="24"/>
          <w:szCs w:val="24"/>
        </w:rPr>
      </w:pPr>
    </w:p>
    <w:p w14:paraId="33D239FC" w14:textId="4B447F60" w:rsidR="002A58A4" w:rsidRPr="00936E86" w:rsidRDefault="002A58A4" w:rsidP="00073EF5">
      <w:pPr>
        <w:pStyle w:val="ConsPlusNormal"/>
        <w:ind w:firstLine="709"/>
        <w:jc w:val="both"/>
        <w:outlineLvl w:val="2"/>
        <w:rPr>
          <w:rFonts w:ascii="Arial" w:hAnsi="Arial" w:cs="Arial"/>
          <w:b/>
          <w:bCs/>
          <w:sz w:val="24"/>
          <w:szCs w:val="24"/>
        </w:rPr>
      </w:pPr>
      <w:r w:rsidRPr="00155A68">
        <w:rPr>
          <w:rFonts w:ascii="Arial" w:hAnsi="Arial" w:cs="Arial"/>
          <w:b/>
          <w:bCs/>
          <w:sz w:val="24"/>
          <w:szCs w:val="24"/>
        </w:rPr>
        <w:t>7. Ответственность владельцев домашних животных (собак),</w:t>
      </w:r>
      <w:r w:rsidR="00155A68" w:rsidRPr="00155A68">
        <w:rPr>
          <w:rFonts w:ascii="Arial" w:hAnsi="Arial" w:cs="Arial"/>
          <w:b/>
          <w:bCs/>
          <w:sz w:val="24"/>
          <w:szCs w:val="24"/>
        </w:rPr>
        <w:t xml:space="preserve"> </w:t>
      </w:r>
      <w:r w:rsidRPr="00155A68">
        <w:rPr>
          <w:rFonts w:ascii="Arial" w:hAnsi="Arial" w:cs="Arial"/>
          <w:b/>
          <w:bCs/>
          <w:sz w:val="24"/>
          <w:szCs w:val="24"/>
        </w:rPr>
        <w:t>скота, птицы и пчел</w:t>
      </w:r>
    </w:p>
    <w:p w14:paraId="23075443" w14:textId="1E696BFF"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6B385CCA" w14:textId="4D60CDC2"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14:paraId="6C4C920A" w14:textId="15C26731"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3" w:history="1">
        <w:r w:rsidRPr="002C08D9">
          <w:rPr>
            <w:rFonts w:ascii="Arial" w:hAnsi="Arial" w:cs="Arial"/>
            <w:sz w:val="24"/>
            <w:szCs w:val="24"/>
          </w:rPr>
          <w:t>кодексом</w:t>
        </w:r>
      </w:hyperlink>
      <w:r w:rsidRPr="002C08D9">
        <w:rPr>
          <w:rFonts w:ascii="Arial" w:hAnsi="Arial" w:cs="Arial"/>
          <w:sz w:val="24"/>
          <w:szCs w:val="24"/>
        </w:rPr>
        <w:t xml:space="preserve"> Российской Федерации порядке либо по решению суда.</w:t>
      </w:r>
    </w:p>
    <w:p w14:paraId="508B6FC2" w14:textId="34E90BB9"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7.4 Порядок содержания домашних животных на территории </w:t>
      </w:r>
      <w:r w:rsidR="00EB0135" w:rsidRPr="002C08D9">
        <w:rPr>
          <w:rFonts w:ascii="Arial" w:hAnsi="Arial" w:cs="Arial"/>
          <w:sz w:val="24"/>
          <w:szCs w:val="24"/>
          <w:shd w:val="clear" w:color="auto" w:fill="FFFFFF"/>
        </w:rPr>
        <w:t>муниципального образования</w:t>
      </w:r>
      <w:r w:rsidRPr="002C08D9">
        <w:rPr>
          <w:rFonts w:ascii="Arial" w:hAnsi="Arial" w:cs="Arial"/>
          <w:sz w:val="24"/>
          <w:szCs w:val="24"/>
        </w:rPr>
        <w:t xml:space="preserve"> «</w:t>
      </w:r>
      <w:r w:rsidR="004B6926">
        <w:rPr>
          <w:rFonts w:ascii="Arial" w:hAnsi="Arial" w:cs="Arial"/>
          <w:sz w:val="24"/>
          <w:szCs w:val="24"/>
        </w:rPr>
        <w:t>Шаралдай</w:t>
      </w:r>
      <w:r w:rsidRPr="002C08D9">
        <w:rPr>
          <w:rFonts w:ascii="Arial" w:hAnsi="Arial" w:cs="Arial"/>
          <w:sz w:val="24"/>
          <w:szCs w:val="24"/>
        </w:rPr>
        <w:t>» устанавливается решением представительного органа муниципального образования.</w:t>
      </w:r>
    </w:p>
    <w:p w14:paraId="351BB1D1" w14:textId="77777777" w:rsidR="002158B3" w:rsidRPr="002C08D9" w:rsidRDefault="002158B3" w:rsidP="00506B41">
      <w:pPr>
        <w:pStyle w:val="ConsPlusNormal"/>
        <w:jc w:val="both"/>
        <w:rPr>
          <w:rFonts w:ascii="Arial" w:hAnsi="Arial" w:cs="Arial"/>
          <w:sz w:val="24"/>
          <w:szCs w:val="24"/>
        </w:rPr>
      </w:pPr>
    </w:p>
    <w:p w14:paraId="0281801D" w14:textId="46A5BA21" w:rsidR="002A58A4" w:rsidRPr="00F05BD0" w:rsidRDefault="002A58A4" w:rsidP="00506B41">
      <w:pPr>
        <w:pStyle w:val="ConsPlusNormal"/>
        <w:jc w:val="right"/>
        <w:outlineLvl w:val="1"/>
        <w:rPr>
          <w:rFonts w:ascii="Courier New" w:hAnsi="Courier New" w:cs="Courier New"/>
          <w:szCs w:val="22"/>
        </w:rPr>
      </w:pPr>
      <w:r w:rsidRPr="00F05BD0">
        <w:rPr>
          <w:rFonts w:ascii="Courier New" w:hAnsi="Courier New" w:cs="Courier New"/>
          <w:szCs w:val="22"/>
        </w:rPr>
        <w:t xml:space="preserve">Приложение </w:t>
      </w:r>
      <w:r w:rsidR="00F05BD0">
        <w:rPr>
          <w:rFonts w:ascii="Courier New" w:hAnsi="Courier New" w:cs="Courier New"/>
          <w:szCs w:val="22"/>
        </w:rPr>
        <w:t>№</w:t>
      </w:r>
      <w:r w:rsidRPr="00F05BD0">
        <w:rPr>
          <w:rFonts w:ascii="Courier New" w:hAnsi="Courier New" w:cs="Courier New"/>
          <w:szCs w:val="22"/>
        </w:rPr>
        <w:t>2</w:t>
      </w:r>
    </w:p>
    <w:p w14:paraId="31026D70" w14:textId="77777777" w:rsidR="00F05BD0" w:rsidRDefault="002A58A4" w:rsidP="00F05BD0">
      <w:pPr>
        <w:pStyle w:val="ConsPlusNormal"/>
        <w:jc w:val="right"/>
        <w:rPr>
          <w:rFonts w:ascii="Courier New" w:hAnsi="Courier New" w:cs="Courier New"/>
          <w:szCs w:val="22"/>
        </w:rPr>
      </w:pPr>
      <w:r w:rsidRPr="00F05BD0">
        <w:rPr>
          <w:rFonts w:ascii="Courier New" w:hAnsi="Courier New" w:cs="Courier New"/>
          <w:szCs w:val="22"/>
        </w:rPr>
        <w:t>к Правилам</w:t>
      </w:r>
      <w:r w:rsidR="00F05BD0">
        <w:rPr>
          <w:rFonts w:ascii="Courier New" w:hAnsi="Courier New" w:cs="Courier New"/>
          <w:szCs w:val="22"/>
        </w:rPr>
        <w:t xml:space="preserve"> </w:t>
      </w:r>
      <w:r w:rsidRPr="00F05BD0">
        <w:rPr>
          <w:rFonts w:ascii="Courier New" w:hAnsi="Courier New" w:cs="Courier New"/>
          <w:szCs w:val="22"/>
        </w:rPr>
        <w:t>благоустройства</w:t>
      </w:r>
    </w:p>
    <w:p w14:paraId="041B1B56" w14:textId="77777777" w:rsidR="00EB0135" w:rsidRDefault="002A58A4" w:rsidP="00F05BD0">
      <w:pPr>
        <w:pStyle w:val="ConsPlusNormal"/>
        <w:jc w:val="right"/>
        <w:rPr>
          <w:rFonts w:ascii="Courier New" w:hAnsi="Courier New" w:cs="Courier New"/>
          <w:szCs w:val="22"/>
          <w:shd w:val="clear" w:color="auto" w:fill="FFFFFF"/>
        </w:rPr>
      </w:pPr>
      <w:r w:rsidRPr="00F05BD0">
        <w:rPr>
          <w:rFonts w:ascii="Courier New" w:hAnsi="Courier New" w:cs="Courier New"/>
          <w:szCs w:val="22"/>
        </w:rPr>
        <w:t>территории</w:t>
      </w:r>
      <w:r w:rsidR="00F05BD0">
        <w:rPr>
          <w:rFonts w:ascii="Courier New" w:hAnsi="Courier New" w:cs="Courier New"/>
          <w:szCs w:val="22"/>
        </w:rPr>
        <w:t xml:space="preserve"> </w:t>
      </w:r>
      <w:r w:rsidR="00EB0135" w:rsidRPr="00EB0135">
        <w:rPr>
          <w:rFonts w:ascii="Courier New" w:hAnsi="Courier New" w:cs="Courier New"/>
          <w:szCs w:val="22"/>
          <w:shd w:val="clear" w:color="auto" w:fill="FFFFFF"/>
        </w:rPr>
        <w:t>муниципального</w:t>
      </w:r>
    </w:p>
    <w:p w14:paraId="05D0824E" w14:textId="3A3E53A1" w:rsidR="002A58A4" w:rsidRPr="00F05BD0" w:rsidRDefault="00EB0135" w:rsidP="00F05BD0">
      <w:pPr>
        <w:pStyle w:val="ConsPlusNormal"/>
        <w:jc w:val="right"/>
        <w:rPr>
          <w:rFonts w:ascii="Courier New" w:hAnsi="Courier New" w:cs="Courier New"/>
          <w:szCs w:val="22"/>
        </w:rPr>
      </w:pPr>
      <w:r w:rsidRPr="00EB0135">
        <w:rPr>
          <w:rFonts w:ascii="Courier New" w:hAnsi="Courier New" w:cs="Courier New"/>
          <w:szCs w:val="22"/>
          <w:shd w:val="clear" w:color="auto" w:fill="FFFFFF"/>
        </w:rPr>
        <w:t>образования</w:t>
      </w:r>
      <w:r w:rsidR="002158B3" w:rsidRPr="00EB0135">
        <w:rPr>
          <w:rFonts w:ascii="Courier New" w:hAnsi="Courier New" w:cs="Courier New"/>
          <w:sz w:val="20"/>
        </w:rPr>
        <w:t xml:space="preserve"> </w:t>
      </w:r>
      <w:r w:rsidR="002158B3" w:rsidRPr="00F05BD0">
        <w:rPr>
          <w:rFonts w:ascii="Courier New" w:hAnsi="Courier New" w:cs="Courier New"/>
          <w:szCs w:val="22"/>
        </w:rPr>
        <w:t>«</w:t>
      </w:r>
      <w:r w:rsidR="00F05BD0">
        <w:rPr>
          <w:rFonts w:ascii="Courier New" w:hAnsi="Courier New" w:cs="Courier New"/>
          <w:szCs w:val="22"/>
        </w:rPr>
        <w:t>Шаралдай</w:t>
      </w:r>
      <w:r w:rsidR="002158B3" w:rsidRPr="00F05BD0">
        <w:rPr>
          <w:rFonts w:ascii="Courier New" w:hAnsi="Courier New" w:cs="Courier New"/>
          <w:szCs w:val="22"/>
        </w:rPr>
        <w:t>»</w:t>
      </w:r>
    </w:p>
    <w:p w14:paraId="2B23AD2C" w14:textId="77777777" w:rsidR="002A58A4" w:rsidRPr="002C08D9" w:rsidRDefault="002A58A4" w:rsidP="00506B41">
      <w:pPr>
        <w:pStyle w:val="ConsPlusNormal"/>
        <w:jc w:val="both"/>
        <w:rPr>
          <w:rFonts w:ascii="Arial" w:hAnsi="Arial" w:cs="Arial"/>
          <w:sz w:val="24"/>
          <w:szCs w:val="24"/>
        </w:rPr>
      </w:pPr>
    </w:p>
    <w:p w14:paraId="12B74BBA" w14:textId="104BA601" w:rsidR="002A58A4" w:rsidRPr="00155A68" w:rsidRDefault="00155A68" w:rsidP="00506B41">
      <w:pPr>
        <w:pStyle w:val="ConsPlusNormal"/>
        <w:jc w:val="center"/>
        <w:rPr>
          <w:rFonts w:ascii="Arial" w:hAnsi="Arial" w:cs="Arial"/>
          <w:b/>
          <w:bCs/>
          <w:sz w:val="30"/>
          <w:szCs w:val="30"/>
        </w:rPr>
      </w:pPr>
      <w:r w:rsidRPr="00155A68">
        <w:rPr>
          <w:rFonts w:ascii="Arial" w:hAnsi="Arial" w:cs="Arial"/>
          <w:b/>
          <w:bCs/>
          <w:sz w:val="30"/>
          <w:szCs w:val="30"/>
        </w:rPr>
        <w:t xml:space="preserve">АДМИНИСТРАЦИЯ </w:t>
      </w:r>
      <w:r w:rsidR="00EB0135" w:rsidRPr="00EB0135">
        <w:rPr>
          <w:rFonts w:ascii="Arial" w:hAnsi="Arial" w:cs="Arial"/>
          <w:b/>
          <w:bCs/>
          <w:sz w:val="30"/>
          <w:szCs w:val="30"/>
          <w:shd w:val="clear" w:color="auto" w:fill="FFFFFF"/>
        </w:rPr>
        <w:t>МУНИЦИПАЛЬНОГО ОБРАЗОВАНИЯ</w:t>
      </w:r>
      <w:r w:rsidR="00EB0135" w:rsidRPr="00155A68">
        <w:rPr>
          <w:rFonts w:ascii="Arial" w:hAnsi="Arial" w:cs="Arial"/>
          <w:b/>
          <w:bCs/>
          <w:sz w:val="30"/>
          <w:szCs w:val="30"/>
        </w:rPr>
        <w:t xml:space="preserve"> </w:t>
      </w:r>
      <w:r w:rsidRPr="00155A68">
        <w:rPr>
          <w:rFonts w:ascii="Arial" w:hAnsi="Arial" w:cs="Arial"/>
          <w:b/>
          <w:bCs/>
          <w:sz w:val="30"/>
          <w:szCs w:val="30"/>
        </w:rPr>
        <w:t>«</w:t>
      </w:r>
      <w:r>
        <w:rPr>
          <w:rFonts w:ascii="Arial" w:hAnsi="Arial" w:cs="Arial"/>
          <w:b/>
          <w:bCs/>
          <w:sz w:val="30"/>
          <w:szCs w:val="30"/>
        </w:rPr>
        <w:t>ШАРАЛДАЙ</w:t>
      </w:r>
      <w:r w:rsidRPr="00155A68">
        <w:rPr>
          <w:rFonts w:ascii="Arial" w:hAnsi="Arial" w:cs="Arial"/>
          <w:b/>
          <w:bCs/>
          <w:sz w:val="30"/>
          <w:szCs w:val="30"/>
        </w:rPr>
        <w:t>»</w:t>
      </w:r>
    </w:p>
    <w:p w14:paraId="1CE0D0C6" w14:textId="77777777" w:rsidR="002A58A4" w:rsidRPr="00155A68" w:rsidRDefault="002A58A4" w:rsidP="00506B41">
      <w:pPr>
        <w:pStyle w:val="ConsPlusNormal"/>
        <w:jc w:val="both"/>
        <w:rPr>
          <w:rFonts w:ascii="Arial" w:hAnsi="Arial" w:cs="Arial"/>
          <w:b/>
          <w:bCs/>
          <w:sz w:val="30"/>
          <w:szCs w:val="30"/>
        </w:rPr>
      </w:pPr>
    </w:p>
    <w:p w14:paraId="1F345139" w14:textId="7A257C74" w:rsidR="002A58A4" w:rsidRPr="00155A68" w:rsidRDefault="00155A68" w:rsidP="00155A68">
      <w:pPr>
        <w:pStyle w:val="ConsPlusTitle"/>
        <w:jc w:val="center"/>
        <w:rPr>
          <w:rFonts w:ascii="Arial" w:hAnsi="Arial" w:cs="Arial"/>
          <w:bCs/>
          <w:sz w:val="30"/>
          <w:szCs w:val="30"/>
        </w:rPr>
      </w:pPr>
      <w:r w:rsidRPr="00155A68">
        <w:rPr>
          <w:rFonts w:ascii="Arial" w:hAnsi="Arial" w:cs="Arial"/>
          <w:bCs/>
          <w:sz w:val="30"/>
          <w:szCs w:val="30"/>
        </w:rPr>
        <w:t>ПАМЯТКА</w:t>
      </w:r>
      <w:r>
        <w:rPr>
          <w:rFonts w:ascii="Arial" w:hAnsi="Arial" w:cs="Arial"/>
          <w:bCs/>
          <w:sz w:val="30"/>
          <w:szCs w:val="30"/>
        </w:rPr>
        <w:t xml:space="preserve"> </w:t>
      </w:r>
      <w:r w:rsidRPr="00155A68">
        <w:rPr>
          <w:rFonts w:ascii="Arial" w:hAnsi="Arial" w:cs="Arial"/>
          <w:bCs/>
          <w:sz w:val="30"/>
          <w:szCs w:val="30"/>
        </w:rPr>
        <w:t>ДЛЯ НАСЕЛЕНИЯ О ТРЕБОВАНИЯХ ВЕТЕРИНАРНОГО ЗАКОНОДАТЕЛЬСТВА</w:t>
      </w:r>
      <w:r>
        <w:rPr>
          <w:rFonts w:ascii="Arial" w:hAnsi="Arial" w:cs="Arial"/>
          <w:bCs/>
          <w:sz w:val="30"/>
          <w:szCs w:val="30"/>
        </w:rPr>
        <w:t xml:space="preserve"> </w:t>
      </w:r>
      <w:r w:rsidRPr="00155A68">
        <w:rPr>
          <w:rFonts w:ascii="Arial" w:hAnsi="Arial" w:cs="Arial"/>
          <w:bCs/>
          <w:sz w:val="30"/>
          <w:szCs w:val="30"/>
        </w:rPr>
        <w:t>ПО ОБРАЩЕНИЮ С БИОЛОГИЧЕСКИМИ ОТХОДАМИ И СКЛАДИРОВАНИЕМ</w:t>
      </w:r>
      <w:r>
        <w:rPr>
          <w:rFonts w:ascii="Arial" w:hAnsi="Arial" w:cs="Arial"/>
          <w:bCs/>
          <w:sz w:val="30"/>
          <w:szCs w:val="30"/>
        </w:rPr>
        <w:t xml:space="preserve"> </w:t>
      </w:r>
      <w:r w:rsidRPr="00155A68">
        <w:rPr>
          <w:rFonts w:ascii="Arial" w:hAnsi="Arial" w:cs="Arial"/>
          <w:bCs/>
          <w:sz w:val="30"/>
          <w:szCs w:val="30"/>
        </w:rPr>
        <w:t>НАВОЗА</w:t>
      </w:r>
    </w:p>
    <w:p w14:paraId="351CC8B5" w14:textId="77777777" w:rsidR="002A58A4" w:rsidRPr="002C08D9" w:rsidRDefault="002A58A4" w:rsidP="00506B41">
      <w:pPr>
        <w:pStyle w:val="ConsPlusNormal"/>
        <w:jc w:val="both"/>
        <w:rPr>
          <w:rFonts w:ascii="Arial" w:hAnsi="Arial" w:cs="Arial"/>
          <w:sz w:val="24"/>
          <w:szCs w:val="24"/>
        </w:rPr>
      </w:pPr>
    </w:p>
    <w:p w14:paraId="2C4C9FCC" w14:textId="4770630C"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На основании Ветеринарно-санитарных </w:t>
      </w:r>
      <w:hyperlink r:id="rId44" w:history="1">
        <w:r w:rsidRPr="002C08D9">
          <w:rPr>
            <w:rFonts w:ascii="Arial" w:hAnsi="Arial" w:cs="Arial"/>
            <w:sz w:val="24"/>
            <w:szCs w:val="24"/>
          </w:rPr>
          <w:t>правил</w:t>
        </w:r>
      </w:hyperlink>
      <w:r w:rsidRPr="002C08D9">
        <w:rPr>
          <w:rFonts w:ascii="Arial" w:hAnsi="Arial" w:cs="Arial"/>
          <w:sz w:val="24"/>
          <w:szCs w:val="24"/>
        </w:rPr>
        <w:t xml:space="preserve"> сбора, утилизации и уничтожения биологических отходов, утвержденных 04 декабря 1995 года </w:t>
      </w:r>
      <w:r w:rsidR="00073EF5">
        <w:rPr>
          <w:rFonts w:ascii="Arial" w:hAnsi="Arial" w:cs="Arial"/>
          <w:sz w:val="24"/>
          <w:szCs w:val="24"/>
        </w:rPr>
        <w:t>№</w:t>
      </w:r>
      <w:r w:rsidRPr="002C08D9">
        <w:rPr>
          <w:rFonts w:ascii="Arial" w:hAnsi="Arial" w:cs="Arial"/>
          <w:sz w:val="24"/>
          <w:szCs w:val="24"/>
        </w:rPr>
        <w:t xml:space="preserve">13-7-2/469 (в редакции приказа Минсельхоза Российской Федерации от 16 августа 2007 года </w:t>
      </w:r>
      <w:r w:rsidR="00073EF5">
        <w:rPr>
          <w:rFonts w:ascii="Arial" w:hAnsi="Arial" w:cs="Arial"/>
          <w:sz w:val="24"/>
          <w:szCs w:val="24"/>
        </w:rPr>
        <w:t>№</w:t>
      </w:r>
      <w:r w:rsidRPr="002C08D9">
        <w:rPr>
          <w:rFonts w:ascii="Arial" w:hAnsi="Arial" w:cs="Arial"/>
          <w:sz w:val="24"/>
          <w:szCs w:val="24"/>
        </w:rPr>
        <w:t xml:space="preserve">400, с изменениями, внесенными Определением Верховного суда Российской Федерации от 13 июня 2006 года </w:t>
      </w:r>
      <w:r w:rsidR="00073EF5">
        <w:rPr>
          <w:rFonts w:ascii="Arial" w:hAnsi="Arial" w:cs="Arial"/>
          <w:sz w:val="24"/>
          <w:szCs w:val="24"/>
        </w:rPr>
        <w:t>№</w:t>
      </w:r>
      <w:r w:rsidRPr="002C08D9">
        <w:rPr>
          <w:rFonts w:ascii="Arial" w:hAnsi="Arial" w:cs="Arial"/>
          <w:sz w:val="24"/>
          <w:szCs w:val="24"/>
        </w:rPr>
        <w:t>КАС 06-193):</w:t>
      </w:r>
    </w:p>
    <w:p w14:paraId="129B18FF"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631AB7D7" w14:textId="61923DBD"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14:paraId="130B9EB5"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14:paraId="3FD432F0"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уничтожение биологических отходов путем захоронения в землю категорически запрещается;</w:t>
      </w:r>
    </w:p>
    <w:p w14:paraId="4AB2E8F8"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запрещается сброс биологических отходов в водоемы, реки и болота;</w:t>
      </w:r>
    </w:p>
    <w:p w14:paraId="4CA04C62"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категорически запрещается сброс биологических отходов в бытовые мусорные контейнеры и вывоз их на свалки и полигоны для захоронения.</w:t>
      </w:r>
    </w:p>
    <w:p w14:paraId="3C9F20B8" w14:textId="7A3C33C1"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5" w:history="1">
        <w:r w:rsidRPr="002C08D9">
          <w:rPr>
            <w:rFonts w:ascii="Arial" w:hAnsi="Arial" w:cs="Arial"/>
            <w:sz w:val="24"/>
            <w:szCs w:val="24"/>
          </w:rPr>
          <w:t>приказом</w:t>
        </w:r>
      </w:hyperlink>
      <w:r w:rsidRPr="002C08D9">
        <w:rPr>
          <w:rFonts w:ascii="Arial" w:hAnsi="Arial" w:cs="Arial"/>
          <w:sz w:val="24"/>
          <w:szCs w:val="24"/>
        </w:rPr>
        <w:t xml:space="preserve"> Минсельхоза России от 13 декабря 2016 года </w:t>
      </w:r>
      <w:r w:rsidR="00A27881">
        <w:rPr>
          <w:rFonts w:ascii="Arial" w:hAnsi="Arial" w:cs="Arial"/>
          <w:sz w:val="24"/>
          <w:szCs w:val="24"/>
        </w:rPr>
        <w:t>№</w:t>
      </w:r>
      <w:r w:rsidRPr="002C08D9">
        <w:rPr>
          <w:rFonts w:ascii="Arial" w:hAnsi="Arial" w:cs="Arial"/>
          <w:sz w:val="24"/>
          <w:szCs w:val="24"/>
        </w:rPr>
        <w:t>551, согласно которых:</w:t>
      </w:r>
    </w:p>
    <w:p w14:paraId="3FB719DF"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14:paraId="6E68507B"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14:paraId="32E48209" w14:textId="3D94A1C5"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6" w:history="1">
        <w:r w:rsidRPr="002C08D9">
          <w:rPr>
            <w:rFonts w:ascii="Arial" w:hAnsi="Arial" w:cs="Arial"/>
            <w:sz w:val="24"/>
            <w:szCs w:val="24"/>
          </w:rPr>
          <w:t>ст.10.7</w:t>
        </w:r>
      </w:hyperlink>
      <w:r w:rsidRPr="002C08D9">
        <w:rPr>
          <w:rFonts w:ascii="Arial" w:hAnsi="Arial" w:cs="Arial"/>
          <w:sz w:val="24"/>
          <w:szCs w:val="24"/>
        </w:rPr>
        <w:t xml:space="preserve"> и </w:t>
      </w:r>
      <w:hyperlink r:id="rId47" w:history="1">
        <w:r w:rsidRPr="002C08D9">
          <w:rPr>
            <w:rFonts w:ascii="Arial" w:hAnsi="Arial" w:cs="Arial"/>
            <w:sz w:val="24"/>
            <w:szCs w:val="24"/>
          </w:rPr>
          <w:t>10.8</w:t>
        </w:r>
      </w:hyperlink>
      <w:r w:rsidRPr="002C08D9">
        <w:rPr>
          <w:rFonts w:ascii="Arial" w:hAnsi="Arial" w:cs="Arial"/>
          <w:sz w:val="24"/>
          <w:szCs w:val="24"/>
        </w:rPr>
        <w:t xml:space="preserve"> Кодекса РФ об административных правонарушениях:</w:t>
      </w:r>
    </w:p>
    <w:p w14:paraId="035D56C9" w14:textId="77777777" w:rsidR="002A58A4" w:rsidRPr="002C08D9" w:rsidRDefault="00000000" w:rsidP="00155A68">
      <w:pPr>
        <w:pStyle w:val="ConsPlusNormal"/>
        <w:ind w:firstLine="709"/>
        <w:jc w:val="both"/>
        <w:rPr>
          <w:rFonts w:ascii="Arial" w:hAnsi="Arial" w:cs="Arial"/>
          <w:sz w:val="24"/>
          <w:szCs w:val="24"/>
        </w:rPr>
      </w:pPr>
      <w:hyperlink r:id="rId48" w:history="1">
        <w:r w:rsidR="002A58A4" w:rsidRPr="002C08D9">
          <w:rPr>
            <w:rFonts w:ascii="Arial" w:hAnsi="Arial" w:cs="Arial"/>
            <w:sz w:val="24"/>
            <w:szCs w:val="24"/>
          </w:rPr>
          <w:t>Статья 10.7</w:t>
        </w:r>
      </w:hyperlink>
      <w:r w:rsidR="002A58A4" w:rsidRPr="002C08D9">
        <w:rPr>
          <w:rFonts w:ascii="Arial" w:hAnsi="Arial" w:cs="Arial"/>
          <w:sz w:val="24"/>
          <w:szCs w:val="24"/>
        </w:rPr>
        <w:t xml:space="preserve">. Сокрытие сведений о внезапном падеже или об </w:t>
      </w:r>
      <w:r w:rsidR="002A58A4" w:rsidRPr="002C08D9">
        <w:rPr>
          <w:rFonts w:ascii="Arial" w:hAnsi="Arial" w:cs="Arial"/>
          <w:sz w:val="24"/>
          <w:szCs w:val="24"/>
        </w:rPr>
        <w:lastRenderedPageBreak/>
        <w:t>одновременных массовых заболеваниях животных</w:t>
      </w:r>
    </w:p>
    <w:p w14:paraId="2ED70362"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14:paraId="09A9A072"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4B7CE0B9" w14:textId="77777777" w:rsidR="002A58A4" w:rsidRPr="002C08D9" w:rsidRDefault="00000000" w:rsidP="00155A68">
      <w:pPr>
        <w:pStyle w:val="ConsPlusNormal"/>
        <w:ind w:firstLine="709"/>
        <w:jc w:val="both"/>
        <w:rPr>
          <w:rFonts w:ascii="Arial" w:hAnsi="Arial" w:cs="Arial"/>
          <w:sz w:val="24"/>
          <w:szCs w:val="24"/>
        </w:rPr>
      </w:pPr>
      <w:hyperlink r:id="rId49" w:history="1">
        <w:r w:rsidR="002A58A4" w:rsidRPr="002C08D9">
          <w:rPr>
            <w:rFonts w:ascii="Arial" w:hAnsi="Arial" w:cs="Arial"/>
            <w:sz w:val="24"/>
            <w:szCs w:val="24"/>
          </w:rPr>
          <w:t>Статья 10.8</w:t>
        </w:r>
      </w:hyperlink>
      <w:r w:rsidR="002A58A4" w:rsidRPr="002C08D9">
        <w:rPr>
          <w:rFonts w:ascii="Arial" w:hAnsi="Arial" w:cs="Arial"/>
          <w:sz w:val="24"/>
          <w:szCs w:val="24"/>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10C5F29A" w14:textId="77777777"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14F8A5CF" w14:textId="4B229384" w:rsidR="002A58A4" w:rsidRPr="002C08D9" w:rsidRDefault="002A58A4" w:rsidP="00155A68">
      <w:pPr>
        <w:pStyle w:val="ConsPlusNormal"/>
        <w:ind w:firstLine="709"/>
        <w:jc w:val="both"/>
        <w:rPr>
          <w:rFonts w:ascii="Arial" w:hAnsi="Arial" w:cs="Arial"/>
          <w:sz w:val="24"/>
          <w:szCs w:val="24"/>
        </w:rPr>
      </w:pPr>
      <w:r w:rsidRPr="002C08D9">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0" w:history="1">
        <w:r w:rsidRPr="002C08D9">
          <w:rPr>
            <w:rFonts w:ascii="Arial" w:hAnsi="Arial" w:cs="Arial"/>
            <w:sz w:val="24"/>
            <w:szCs w:val="24"/>
          </w:rPr>
          <w:t>приказом</w:t>
        </w:r>
      </w:hyperlink>
      <w:r w:rsidRPr="002C08D9">
        <w:rPr>
          <w:rFonts w:ascii="Arial" w:hAnsi="Arial" w:cs="Arial"/>
          <w:sz w:val="24"/>
          <w:szCs w:val="24"/>
        </w:rPr>
        <w:t xml:space="preserve"> Минсельхоза России от 13 декабря 2016 года </w:t>
      </w:r>
      <w:r w:rsidR="00A27881">
        <w:rPr>
          <w:rFonts w:ascii="Arial" w:hAnsi="Arial" w:cs="Arial"/>
          <w:sz w:val="24"/>
          <w:szCs w:val="24"/>
        </w:rPr>
        <w:t>№</w:t>
      </w:r>
      <w:r w:rsidRPr="002C08D9">
        <w:rPr>
          <w:rFonts w:ascii="Arial" w:hAnsi="Arial" w:cs="Arial"/>
          <w:sz w:val="24"/>
          <w:szCs w:val="24"/>
        </w:rPr>
        <w:t xml:space="preserve">551 предусмотрена </w:t>
      </w:r>
      <w:hyperlink r:id="rId51" w:history="1">
        <w:r w:rsidRPr="002C08D9">
          <w:rPr>
            <w:rFonts w:ascii="Arial" w:hAnsi="Arial" w:cs="Arial"/>
            <w:sz w:val="24"/>
            <w:szCs w:val="24"/>
          </w:rPr>
          <w:t>ст. 10.6</w:t>
        </w:r>
      </w:hyperlink>
      <w:r w:rsidRPr="002C08D9">
        <w:rPr>
          <w:rFonts w:ascii="Arial" w:hAnsi="Arial" w:cs="Arial"/>
          <w:sz w:val="24"/>
          <w:szCs w:val="24"/>
        </w:rPr>
        <w:t xml:space="preserve"> Кодекса РФ об административных правонарушениях:</w:t>
      </w:r>
    </w:p>
    <w:p w14:paraId="21FDC1F4" w14:textId="77777777" w:rsidR="002A58A4" w:rsidRPr="002C08D9" w:rsidRDefault="00000000" w:rsidP="00155A68">
      <w:pPr>
        <w:pStyle w:val="ConsPlusNormal"/>
        <w:ind w:firstLine="709"/>
        <w:jc w:val="both"/>
        <w:rPr>
          <w:rFonts w:ascii="Arial" w:hAnsi="Arial" w:cs="Arial"/>
          <w:sz w:val="24"/>
          <w:szCs w:val="24"/>
        </w:rPr>
      </w:pPr>
      <w:hyperlink r:id="rId52" w:history="1">
        <w:r w:rsidR="002A58A4" w:rsidRPr="002C08D9">
          <w:rPr>
            <w:rFonts w:ascii="Arial" w:hAnsi="Arial" w:cs="Arial"/>
            <w:sz w:val="24"/>
            <w:szCs w:val="24"/>
          </w:rPr>
          <w:t>Статья 10.6</w:t>
        </w:r>
      </w:hyperlink>
      <w:r w:rsidR="002A58A4" w:rsidRPr="002C08D9">
        <w:rPr>
          <w:rFonts w:ascii="Arial" w:hAnsi="Arial" w:cs="Arial"/>
          <w:sz w:val="24"/>
          <w:szCs w:val="24"/>
        </w:rPr>
        <w:t>. Нарушение правил карантина животных или других ветеринарно-санитарных правил</w:t>
      </w:r>
    </w:p>
    <w:p w14:paraId="60995C2F" w14:textId="5422FA9B" w:rsidR="0057455A" w:rsidRPr="00155A68" w:rsidRDefault="00000000" w:rsidP="00155A68">
      <w:pPr>
        <w:pStyle w:val="ConsPlusNormal"/>
        <w:ind w:firstLine="709"/>
        <w:jc w:val="both"/>
        <w:rPr>
          <w:rFonts w:ascii="Arial" w:hAnsi="Arial" w:cs="Arial"/>
          <w:sz w:val="24"/>
          <w:szCs w:val="24"/>
        </w:rPr>
      </w:pPr>
      <w:hyperlink r:id="rId53" w:history="1">
        <w:r w:rsidR="002A58A4" w:rsidRPr="002C08D9">
          <w:rPr>
            <w:rFonts w:ascii="Arial" w:hAnsi="Arial" w:cs="Arial"/>
            <w:sz w:val="24"/>
            <w:szCs w:val="24"/>
          </w:rPr>
          <w:t>Часть 1</w:t>
        </w:r>
      </w:hyperlink>
      <w:r w:rsidR="002A58A4" w:rsidRPr="002C08D9">
        <w:rPr>
          <w:rFonts w:ascii="Arial" w:hAnsi="Arial" w:cs="Arial"/>
          <w:sz w:val="24"/>
          <w:szCs w:val="24"/>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sectPr w:rsidR="0057455A" w:rsidRPr="00155A68" w:rsidSect="00506B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360B9"/>
    <w:multiLevelType w:val="hybridMultilevel"/>
    <w:tmpl w:val="170458E6"/>
    <w:lvl w:ilvl="0" w:tplc="06CC3E6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5550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5CC9"/>
    <w:rsid w:val="0000248C"/>
    <w:rsid w:val="00073EF5"/>
    <w:rsid w:val="0009499D"/>
    <w:rsid w:val="000B5CC9"/>
    <w:rsid w:val="000E6B78"/>
    <w:rsid w:val="00126B21"/>
    <w:rsid w:val="001317A8"/>
    <w:rsid w:val="00135288"/>
    <w:rsid w:val="001449C0"/>
    <w:rsid w:val="00155A68"/>
    <w:rsid w:val="001D708E"/>
    <w:rsid w:val="00213A18"/>
    <w:rsid w:val="002158B3"/>
    <w:rsid w:val="0024642E"/>
    <w:rsid w:val="00283926"/>
    <w:rsid w:val="002A58A4"/>
    <w:rsid w:val="002C08D9"/>
    <w:rsid w:val="002C0B6A"/>
    <w:rsid w:val="002C402B"/>
    <w:rsid w:val="00306B1F"/>
    <w:rsid w:val="003144E2"/>
    <w:rsid w:val="003635FE"/>
    <w:rsid w:val="003876BB"/>
    <w:rsid w:val="0039209B"/>
    <w:rsid w:val="003F3B02"/>
    <w:rsid w:val="0043436E"/>
    <w:rsid w:val="004754DD"/>
    <w:rsid w:val="004948E0"/>
    <w:rsid w:val="004B6926"/>
    <w:rsid w:val="004F57CF"/>
    <w:rsid w:val="00506B41"/>
    <w:rsid w:val="00540925"/>
    <w:rsid w:val="00550634"/>
    <w:rsid w:val="00555B34"/>
    <w:rsid w:val="0057455A"/>
    <w:rsid w:val="005928C7"/>
    <w:rsid w:val="005C16AA"/>
    <w:rsid w:val="005C4444"/>
    <w:rsid w:val="00685F63"/>
    <w:rsid w:val="006A2A12"/>
    <w:rsid w:val="006C6923"/>
    <w:rsid w:val="006D26C9"/>
    <w:rsid w:val="006D4360"/>
    <w:rsid w:val="0070762C"/>
    <w:rsid w:val="007322DB"/>
    <w:rsid w:val="007512FD"/>
    <w:rsid w:val="0077706F"/>
    <w:rsid w:val="0078646D"/>
    <w:rsid w:val="00787CDA"/>
    <w:rsid w:val="007A102D"/>
    <w:rsid w:val="007D76AD"/>
    <w:rsid w:val="0080781F"/>
    <w:rsid w:val="00815BAA"/>
    <w:rsid w:val="00826330"/>
    <w:rsid w:val="00897035"/>
    <w:rsid w:val="008A3013"/>
    <w:rsid w:val="008B3DE1"/>
    <w:rsid w:val="008F1478"/>
    <w:rsid w:val="009015D9"/>
    <w:rsid w:val="00936E86"/>
    <w:rsid w:val="009B488E"/>
    <w:rsid w:val="009E3993"/>
    <w:rsid w:val="009F5D4D"/>
    <w:rsid w:val="00A07A3A"/>
    <w:rsid w:val="00A27881"/>
    <w:rsid w:val="00A44784"/>
    <w:rsid w:val="00A5574B"/>
    <w:rsid w:val="00A91BE2"/>
    <w:rsid w:val="00B0073A"/>
    <w:rsid w:val="00B03221"/>
    <w:rsid w:val="00C01CB0"/>
    <w:rsid w:val="00C131A2"/>
    <w:rsid w:val="00C81F7E"/>
    <w:rsid w:val="00C832FE"/>
    <w:rsid w:val="00D6203C"/>
    <w:rsid w:val="00E507E6"/>
    <w:rsid w:val="00E53742"/>
    <w:rsid w:val="00E85BFF"/>
    <w:rsid w:val="00EA0861"/>
    <w:rsid w:val="00EB0135"/>
    <w:rsid w:val="00EE36F9"/>
    <w:rsid w:val="00F05BD0"/>
    <w:rsid w:val="00F133D9"/>
    <w:rsid w:val="00F163D2"/>
    <w:rsid w:val="00F25302"/>
    <w:rsid w:val="00F30A62"/>
    <w:rsid w:val="00F330F9"/>
    <w:rsid w:val="00F35009"/>
    <w:rsid w:val="00F80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2898"/>
  <w15:docId w15:val="{33BC5D30-1A6E-4696-A338-80562FBA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 w:type="paragraph" w:styleId="a4">
    <w:name w:val="List Paragraph"/>
    <w:basedOn w:val="a"/>
    <w:uiPriority w:val="34"/>
    <w:qFormat/>
    <w:rsid w:val="008A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7780370C9F62C8659584BBCw1B5J" TargetMode="External"/><Relationship Id="rId18" Type="http://schemas.openxmlformats.org/officeDocument/2006/relationships/hyperlink" Target="consultantplus://offline/ref=67E5947FC935A5A38A2C15375AD18C72ABB67D027CC8F62C8659584BBC150F8C7F73AA1F7FCB6548wBBBJ" TargetMode="External"/><Relationship Id="rId26" Type="http://schemas.openxmlformats.org/officeDocument/2006/relationships/hyperlink" Target="consultantplus://offline/ref=3B997AD42D6A9263A984734B46BE9586632BE017F7A062872D6BF89B1D7050C439F3F0C3DD63D09Ex2BAJ" TargetMode="External"/><Relationship Id="rId39" Type="http://schemas.openxmlformats.org/officeDocument/2006/relationships/hyperlink" Target="consultantplus://offline/ref=3B997AD42D6A9263A984734B46BE95866328E41CF2AA62872D6BF89B1Dx7B0J" TargetMode="External"/><Relationship Id="rId21" Type="http://schemas.openxmlformats.org/officeDocument/2006/relationships/hyperlink" Target="consultantplus://offline/ref=67E5947FC935A5A38A2C15375AD18C72A8B27D0F7CC7AB268E005449wBBBJ" TargetMode="External"/><Relationship Id="rId34" Type="http://schemas.openxmlformats.org/officeDocument/2006/relationships/hyperlink" Target="consultantplus://offline/ref=3B997AD42D6A9263A984734B46BE95866328E91FF5AD62872D6BF89B1Dx7B0J" TargetMode="External"/><Relationship Id="rId42" Type="http://schemas.openxmlformats.org/officeDocument/2006/relationships/hyperlink" Target="consultantplus://offline/ref=3B997AD42D6A9263A984734B46BE9586682EE81DF9A33F8D2532F499x1BAJ" TargetMode="External"/><Relationship Id="rId47" Type="http://schemas.openxmlformats.org/officeDocument/2006/relationships/hyperlink" Target="consultantplus://offline/ref=3B997AD42D6A9263A984734B46BE9586632BE017F8AC62872D6BF89B1D7050C439F3F0C6DC67xDB2J" TargetMode="External"/><Relationship Id="rId50" Type="http://schemas.openxmlformats.org/officeDocument/2006/relationships/hyperlink" Target="consultantplus://offline/ref=3B997AD42D6A9263A984734B46BE95866328E41CF2AA62872D6BF89B1Dx7B0J" TargetMode="External"/><Relationship Id="rId55" Type="http://schemas.openxmlformats.org/officeDocument/2006/relationships/theme" Target="theme/theme1.xml"/><Relationship Id="rId7" Type="http://schemas.openxmlformats.org/officeDocument/2006/relationships/hyperlink" Target="consultantplus://offline/ref=39EB8B13D06B7C3CA5293550F698CF8B121CE829269762D6D88D43BA01j0A6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57A0D77C5F62C8659584BBC150F8C7F73AA1C7AwCB8J" TargetMode="External"/><Relationship Id="rId29" Type="http://schemas.openxmlformats.org/officeDocument/2006/relationships/hyperlink" Target="consultantplus://offline/ref=3B997AD42D6A9263A984734B46BE9586602AE516F4AD62872D6BF89B1Dx7B0J" TargetMode="External"/><Relationship Id="rId11" Type="http://schemas.openxmlformats.org/officeDocument/2006/relationships/hyperlink" Target="consultantplus://offline/ref=39EB8B13D06B7C3CA5293550F698CF8B121CE82C2F9F62D6D88D43BA01j0A6J" TargetMode="External"/><Relationship Id="rId24" Type="http://schemas.openxmlformats.org/officeDocument/2006/relationships/hyperlink" Target="consultantplus://offline/ref=67E5947FC935A5A38A2C15375AD18C72ABB57F0F76CAF62C8659584BBC150F8C7F73AA1F7FCA644EwBBAJ" TargetMode="External"/><Relationship Id="rId32" Type="http://schemas.openxmlformats.org/officeDocument/2006/relationships/hyperlink" Target="consultantplus://offline/ref=3B997AD42D6A9263A984734B46BE9586632BE017F8AC62872D6BF89B1Dx7B0J" TargetMode="External"/><Relationship Id="rId37" Type="http://schemas.openxmlformats.org/officeDocument/2006/relationships/hyperlink" Target="consultantplus://offline/ref=3B997AD42D6A9263A984734B46BE9586632BE017F8AC62872D6BF89B1Dx7B0J" TargetMode="External"/><Relationship Id="rId40" Type="http://schemas.openxmlformats.org/officeDocument/2006/relationships/hyperlink" Target="consultantplus://offline/ref=3B997AD42D6A9263A984734B46BE9586672BE41DF2A33F8D2532F499x1BAJ" TargetMode="External"/><Relationship Id="rId45" Type="http://schemas.openxmlformats.org/officeDocument/2006/relationships/hyperlink" Target="consultantplus://offline/ref=3B997AD42D6A9263A984734B46BE95866328E41CF2AA62872D6BF89B1Dx7B0J" TargetMode="External"/><Relationship Id="rId53" Type="http://schemas.openxmlformats.org/officeDocument/2006/relationships/hyperlink" Target="consultantplus://offline/ref=3B997AD42D6A9263A984734B46BE9586632BE017F8AC62872D6BF89B1D7050C439F3F0C3DD67D292x2BFJ" TargetMode="External"/><Relationship Id="rId5" Type="http://schemas.openxmlformats.org/officeDocument/2006/relationships/hyperlink" Target="consultantplus://offline/ref=39EB8B13D06B7C3CA5293550F698CF8B121CE926269A62D6D88D43BA01j0A6J" TargetMode="External"/><Relationship Id="rId10" Type="http://schemas.openxmlformats.org/officeDocument/2006/relationships/hyperlink" Target="consultantplus://offline/ref=39EB8B13D06B7C3CA5293550F698CF8B121CE829289762D6D88D43BA01j0A6J" TargetMode="External"/><Relationship Id="rId19" Type="http://schemas.openxmlformats.org/officeDocument/2006/relationships/hyperlink" Target="consultantplus://offline/ref=67E5947FC935A5A38A2C15375AD18C72A8B27E0E71CFF62C8659584BBCw1B5J" TargetMode="External"/><Relationship Id="rId31" Type="http://schemas.openxmlformats.org/officeDocument/2006/relationships/hyperlink" Target="consultantplus://offline/ref=3B997AD42D6A9263A984734B46BE9586632BE017F8AD62872D6BF89B1Dx7B0J" TargetMode="External"/><Relationship Id="rId44" Type="http://schemas.openxmlformats.org/officeDocument/2006/relationships/hyperlink" Target="consultantplus://offline/ref=3B997AD42D6A9263A984734B46BE9586602FE01AF8A33F8D2532F499x1BA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webSettings" Target="webSettings.xml"/><Relationship Id="rId9" Type="http://schemas.openxmlformats.org/officeDocument/2006/relationships/hyperlink" Target="consultantplus://offline/ref=39EB8B13D06B7C3CA5293550F698CF8B121CE829289B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BB57D0B75C8F62C8659584BBC150F8C7F73AA1D7DwCBCJ" TargetMode="External"/><Relationship Id="rId27" Type="http://schemas.openxmlformats.org/officeDocument/2006/relationships/hyperlink" Target="consultantplus://offline/ref=3B997AD42D6A9263A984734B46BE9586602AE516F4AD62872D6BF89B1D7050C439F3F0C3DD63D09Ex2B9J" TargetMode="External"/><Relationship Id="rId30" Type="http://schemas.openxmlformats.org/officeDocument/2006/relationships/hyperlink" Target="consultantplus://offline/ref=3B997AD42D6A9263A984734B46BE95866328E91DF1A162872D6BF89B1Dx7B0J" TargetMode="External"/><Relationship Id="rId35" Type="http://schemas.openxmlformats.org/officeDocument/2006/relationships/hyperlink" Target="consultantplus://offline/ref=3B997AD42D6A9263A984734B46BE95866329E519F6A062872D6BF89B1Dx7B0J" TargetMode="External"/><Relationship Id="rId43" Type="http://schemas.openxmlformats.org/officeDocument/2006/relationships/hyperlink" Target="consultantplus://offline/ref=3B997AD42D6A9263A984734B46BE9586632BE017F8AD62872D6BF89B1Dx7B0J" TargetMode="External"/><Relationship Id="rId48" Type="http://schemas.openxmlformats.org/officeDocument/2006/relationships/hyperlink" Target="consultantplus://offline/ref=3B997AD42D6A9263A984734B46BE9586632BE017F8AC62872D6BF89B1D7050C439F3F0C3DD63D795x2B0J" TargetMode="External"/><Relationship Id="rId8" Type="http://schemas.openxmlformats.org/officeDocument/2006/relationships/hyperlink" Target="consultantplus://offline/ref=39EB8B13D06B7C3CA5293550F698CF8B121FE02E2F9C62D6D88D43BA01j0A6J" TargetMode="External"/><Relationship Id="rId51" Type="http://schemas.openxmlformats.org/officeDocument/2006/relationships/hyperlink" Target="consultantplus://offline/ref=3B997AD42D6A9263A984734B46BE9586632BE017F8AC62872D6BF89B1D7050C439F3F0C3DD63D795x2BFJ" TargetMode="External"/><Relationship Id="rId3" Type="http://schemas.openxmlformats.org/officeDocument/2006/relationships/settings" Target="settings.xml"/><Relationship Id="rId12" Type="http://schemas.openxmlformats.org/officeDocument/2006/relationships/hyperlink" Target="consultantplus://offline/ref=39EB8B13D06B7C3CA5293550F698CF8B121CE82B2A9C62D6D88D43BA01j0A6J" TargetMode="External"/><Relationship Id="rId17" Type="http://schemas.openxmlformats.org/officeDocument/2006/relationships/hyperlink" Target="consultantplus://offline/ref=67E5947FC935A5A38A2C15375AD18C72ABB67D027CC8F62C8659584BBC150F8C7F73AA1F7FCA664BwBB3J" TargetMode="External"/><Relationship Id="rId25" Type="http://schemas.openxmlformats.org/officeDocument/2006/relationships/hyperlink" Target="consultantplus://offline/ref=3B997AD42D6A9263A984734B46BE9586632BE017F7A062872D6BF89B1D7050C439F3F0C3DD63D097x2B0J" TargetMode="External"/><Relationship Id="rId33" Type="http://schemas.openxmlformats.org/officeDocument/2006/relationships/hyperlink" Target="consultantplus://offline/ref=3B997AD42D6A9263A9846D4650D2C98C6322BE13F3AA6AD07334A3C64A795A93x7BEJ" TargetMode="External"/><Relationship Id="rId38" Type="http://schemas.openxmlformats.org/officeDocument/2006/relationships/hyperlink" Target="consultantplus://offline/ref=3B997AD42D6A9263A9846D4650D2C98C6322BE13F3AA6AD07334A3C64A795A93x7BEJ" TargetMode="External"/><Relationship Id="rId46" Type="http://schemas.openxmlformats.org/officeDocument/2006/relationships/hyperlink" Target="consultantplus://offline/ref=3B997AD42D6A9263A984734B46BE9586632BE017F8AC62872D6BF89B1D7050C439F3F0C3DD63D795x2B0J" TargetMode="External"/><Relationship Id="rId20" Type="http://schemas.openxmlformats.org/officeDocument/2006/relationships/hyperlink" Target="consultantplus://offline/ref=67E5947FC935A5A38A2C15375AD18C72A8B27E0E71CFF62C8659584BBCw1B5J" TargetMode="External"/><Relationship Id="rId41" Type="http://schemas.openxmlformats.org/officeDocument/2006/relationships/hyperlink" Target="consultantplus://offline/ref=3B997AD42D6A9263A984734B46BE95866628E01AF0A33F8D2532F499x1BA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9EB8B13D06B7C3CA5293550F698CF8B121CE82A2E9D62D6D88D43BA01j0A6J" TargetMode="External"/><Relationship Id="rId15" Type="http://schemas.openxmlformats.org/officeDocument/2006/relationships/hyperlink" Target="consultantplus://offline/ref=67E5947FC935A5A38A2C15375AD18C72ABB67D0272CAF62C8659584BBCw1B5J" TargetMode="External"/><Relationship Id="rId23" Type="http://schemas.openxmlformats.org/officeDocument/2006/relationships/hyperlink" Target="consultantplus://offline/ref=67E5947FC935A5A38A2C15375AD18C72ABB67D0272CAF62C8659584BBC150F8C7F73AA1A7DwCBFJ" TargetMode="External"/><Relationship Id="rId28" Type="http://schemas.openxmlformats.org/officeDocument/2006/relationships/hyperlink" Target="consultantplus://offline/ref=3B997AD42D6A9263A984734B46BE9586602AE516F4AD62872D6BF89B1D7050C439F3F0C3DD63D197x2BDJ" TargetMode="External"/><Relationship Id="rId36" Type="http://schemas.openxmlformats.org/officeDocument/2006/relationships/hyperlink" Target="consultantplus://offline/ref=3B997AD42D6A9263A984734B46BE95866029E116F8A862872D6BF89B1Dx7B0J" TargetMode="External"/><Relationship Id="rId49" Type="http://schemas.openxmlformats.org/officeDocument/2006/relationships/hyperlink" Target="consultantplus://offline/ref=3B997AD42D6A9263A984734B46BE9586632BE017F8AC62872D6BF89B1D7050C439F3F0C6DC67xD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63</Pages>
  <Words>29502</Words>
  <Characters>168162</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irlera@inbox.ru</cp:lastModifiedBy>
  <cp:revision>9</cp:revision>
  <cp:lastPrinted>2020-06-22T01:42:00Z</cp:lastPrinted>
  <dcterms:created xsi:type="dcterms:W3CDTF">2022-08-05T01:56:00Z</dcterms:created>
  <dcterms:modified xsi:type="dcterms:W3CDTF">2022-09-06T03:37:00Z</dcterms:modified>
</cp:coreProperties>
</file>